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6635" w:rsidRPr="003D5E2E" w:rsidRDefault="00C36635" w:rsidP="003D5E2E">
      <w:pPr>
        <w:pStyle w:val="Head1"/>
        <w:spacing w:line="276" w:lineRule="auto"/>
        <w:rPr>
          <w:rFonts w:ascii="Times New Roman" w:hAnsi="Times New Roman"/>
        </w:rPr>
      </w:pPr>
      <w:bookmarkStart w:id="0" w:name="L4START"/>
      <w:r w:rsidRPr="003D5E2E">
        <w:rPr>
          <w:rFonts w:ascii="Times New Roman" w:hAnsi="Times New Roman"/>
        </w:rPr>
        <w:t>Lesson 4</w:t>
      </w:r>
      <w:bookmarkEnd w:id="0"/>
      <w:r w:rsidRPr="003D5E2E">
        <w:rPr>
          <w:rFonts w:ascii="Times New Roman" w:hAnsi="Times New Roman"/>
        </w:rPr>
        <w:t>: Attribution Theory</w:t>
      </w:r>
    </w:p>
    <w:p w:rsidR="00C36635" w:rsidRPr="003D5E2E" w:rsidRDefault="00C36635" w:rsidP="003D5E2E">
      <w:pPr>
        <w:pStyle w:val="Head2"/>
        <w:spacing w:line="276" w:lineRule="auto"/>
        <w:rPr>
          <w:rFonts w:ascii="Times New Roman" w:hAnsi="Times New Roman"/>
        </w:rPr>
      </w:pPr>
      <w:r w:rsidRPr="003D5E2E">
        <w:rPr>
          <w:rFonts w:ascii="Times New Roman" w:hAnsi="Times New Roman"/>
        </w:rPr>
        <w:t>Introduction</w:t>
      </w:r>
    </w:p>
    <w:p w:rsidR="00C36635" w:rsidRPr="003D5E2E" w:rsidRDefault="00C36635" w:rsidP="003D5E2E">
      <w:pPr>
        <w:spacing w:after="240" w:line="276" w:lineRule="auto"/>
        <w:rPr>
          <w:rFonts w:ascii="Times New Roman" w:hAnsi="Times New Roman"/>
        </w:rPr>
      </w:pPr>
      <w:r w:rsidRPr="003D5E2E">
        <w:rPr>
          <w:rFonts w:ascii="Times New Roman" w:hAnsi="Times New Roman"/>
        </w:rPr>
        <w:t>This lesson consists of:</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1.</w:t>
      </w:r>
      <w:r w:rsidRPr="003D5E2E">
        <w:rPr>
          <w:rFonts w:ascii="Times New Roman" w:hAnsi="Times New Roman"/>
        </w:rPr>
        <w:tab/>
        <w:t>Attribution Theory</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2.</w:t>
      </w:r>
      <w:r w:rsidRPr="003D5E2E">
        <w:rPr>
          <w:rFonts w:ascii="Times New Roman" w:hAnsi="Times New Roman"/>
        </w:rPr>
        <w:tab/>
        <w:t xml:space="preserve">Case Study </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3.</w:t>
      </w:r>
      <w:r w:rsidRPr="003D5E2E">
        <w:rPr>
          <w:rFonts w:ascii="Times New Roman" w:hAnsi="Times New Roman"/>
        </w:rPr>
        <w:tab/>
        <w:t>Student Journal</w:t>
      </w:r>
    </w:p>
    <w:p w:rsidR="00C36635" w:rsidRPr="003D5E2E" w:rsidRDefault="00C36635" w:rsidP="003D5E2E">
      <w:pPr>
        <w:pStyle w:val="Head2"/>
        <w:spacing w:line="276" w:lineRule="auto"/>
        <w:rPr>
          <w:rFonts w:ascii="Times New Roman" w:hAnsi="Times New Roman"/>
        </w:rPr>
      </w:pPr>
      <w:r w:rsidRPr="003D5E2E">
        <w:rPr>
          <w:rFonts w:ascii="Times New Roman" w:hAnsi="Times New Roman"/>
        </w:rPr>
        <w:t>Assignment</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1.</w:t>
      </w:r>
      <w:r w:rsidRPr="003D5E2E">
        <w:rPr>
          <w:rFonts w:ascii="Times New Roman" w:hAnsi="Times New Roman"/>
        </w:rPr>
        <w:tab/>
      </w:r>
      <w:r w:rsidRPr="003D5E2E">
        <w:rPr>
          <w:rFonts w:ascii="Times New Roman" w:hAnsi="Times New Roman"/>
          <w:b/>
        </w:rPr>
        <w:t>Read</w:t>
      </w:r>
      <w:r w:rsidRPr="003D5E2E">
        <w:rPr>
          <w:rFonts w:ascii="Times New Roman" w:hAnsi="Times New Roman"/>
        </w:rPr>
        <w:t xml:space="preserve"> </w:t>
      </w:r>
      <w:r w:rsidRPr="003D5E2E">
        <w:rPr>
          <w:rFonts w:ascii="Times New Roman" w:hAnsi="Times New Roman"/>
          <w:b/>
        </w:rPr>
        <w:t>Course Guide</w:t>
      </w:r>
      <w:r w:rsidRPr="003D5E2E">
        <w:rPr>
          <w:rFonts w:ascii="Times New Roman" w:hAnsi="Times New Roman"/>
        </w:rPr>
        <w:t>.</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2.</w:t>
      </w:r>
      <w:r w:rsidRPr="003D5E2E">
        <w:rPr>
          <w:rFonts w:ascii="Times New Roman" w:hAnsi="Times New Roman"/>
        </w:rPr>
        <w:tab/>
        <w:t>When you solve a case study or act like a leader in your organization:</w:t>
      </w:r>
    </w:p>
    <w:p w:rsidR="00C36635" w:rsidRPr="003D5E2E" w:rsidRDefault="00C36635" w:rsidP="003D5E2E">
      <w:pPr>
        <w:tabs>
          <w:tab w:val="left" w:pos="1440"/>
        </w:tabs>
        <w:spacing w:after="240" w:line="276" w:lineRule="auto"/>
        <w:ind w:left="1080"/>
        <w:rPr>
          <w:rFonts w:ascii="Times New Roman" w:hAnsi="Times New Roman"/>
        </w:rPr>
      </w:pPr>
      <w:r w:rsidRPr="003D5E2E">
        <w:rPr>
          <w:rFonts w:ascii="Times New Roman" w:hAnsi="Times New Roman"/>
        </w:rPr>
        <w:t>I.</w:t>
      </w:r>
      <w:r w:rsidRPr="003D5E2E">
        <w:rPr>
          <w:rFonts w:ascii="Times New Roman" w:hAnsi="Times New Roman"/>
        </w:rPr>
        <w:tab/>
      </w:r>
      <w:r w:rsidRPr="003D5E2E">
        <w:rPr>
          <w:rFonts w:ascii="Times New Roman" w:hAnsi="Times New Roman"/>
          <w:b/>
          <w:i/>
        </w:rPr>
        <w:t>Identify</w:t>
      </w:r>
      <w:r w:rsidRPr="003D5E2E">
        <w:rPr>
          <w:rFonts w:ascii="Times New Roman" w:hAnsi="Times New Roman"/>
        </w:rPr>
        <w:t xml:space="preserve"> the </w:t>
      </w:r>
      <w:r w:rsidRPr="003D5E2E">
        <w:rPr>
          <w:rFonts w:ascii="Times New Roman" w:hAnsi="Times New Roman"/>
          <w:b/>
        </w:rPr>
        <w:t>Areas of Interest</w:t>
      </w:r>
      <w:r w:rsidRPr="003D5E2E">
        <w:rPr>
          <w:rFonts w:ascii="Times New Roman" w:hAnsi="Times New Roman"/>
        </w:rPr>
        <w:t>.</w:t>
      </w:r>
    </w:p>
    <w:p w:rsidR="00C36635" w:rsidRPr="003D5E2E" w:rsidRDefault="00C36635" w:rsidP="003D5E2E">
      <w:pPr>
        <w:tabs>
          <w:tab w:val="left" w:pos="1440"/>
        </w:tabs>
        <w:spacing w:after="240" w:line="276" w:lineRule="auto"/>
        <w:ind w:left="1080"/>
        <w:rPr>
          <w:rFonts w:ascii="Times New Roman" w:hAnsi="Times New Roman"/>
        </w:rPr>
      </w:pPr>
      <w:r w:rsidRPr="003D5E2E">
        <w:rPr>
          <w:rFonts w:ascii="Times New Roman" w:hAnsi="Times New Roman"/>
        </w:rPr>
        <w:t>II.</w:t>
      </w:r>
      <w:r w:rsidRPr="003D5E2E">
        <w:rPr>
          <w:rFonts w:ascii="Times New Roman" w:hAnsi="Times New Roman"/>
        </w:rPr>
        <w:tab/>
      </w:r>
      <w:r w:rsidRPr="003D5E2E">
        <w:rPr>
          <w:rFonts w:ascii="Times New Roman" w:hAnsi="Times New Roman"/>
          <w:b/>
          <w:i/>
        </w:rPr>
        <w:t>Analyze</w:t>
      </w:r>
      <w:r w:rsidRPr="003D5E2E">
        <w:rPr>
          <w:rFonts w:ascii="Times New Roman" w:hAnsi="Times New Roman"/>
        </w:rPr>
        <w:t xml:space="preserve"> the situation using Attribution Theory.</w:t>
      </w:r>
    </w:p>
    <w:p w:rsidR="00C36635" w:rsidRPr="003D5E2E" w:rsidRDefault="00C36635" w:rsidP="003D5E2E">
      <w:pPr>
        <w:tabs>
          <w:tab w:val="left" w:pos="1800"/>
        </w:tabs>
        <w:spacing w:after="240" w:line="276" w:lineRule="auto"/>
        <w:ind w:left="1440"/>
        <w:rPr>
          <w:rFonts w:ascii="Times New Roman" w:hAnsi="Times New Roman"/>
        </w:rPr>
      </w:pPr>
      <w:r w:rsidRPr="003D5E2E">
        <w:rPr>
          <w:rFonts w:ascii="Times New Roman" w:hAnsi="Times New Roman"/>
        </w:rPr>
        <w:t>A.</w:t>
      </w:r>
      <w:r w:rsidRPr="003D5E2E">
        <w:rPr>
          <w:rFonts w:ascii="Times New Roman" w:hAnsi="Times New Roman"/>
        </w:rPr>
        <w:tab/>
      </w:r>
      <w:r w:rsidRPr="003D5E2E">
        <w:rPr>
          <w:rFonts w:ascii="Times New Roman" w:hAnsi="Times New Roman"/>
          <w:b/>
          <w:i/>
        </w:rPr>
        <w:t xml:space="preserve">Identify </w:t>
      </w:r>
      <w:r w:rsidRPr="003D5E2E">
        <w:rPr>
          <w:rFonts w:ascii="Times New Roman" w:hAnsi="Times New Roman"/>
        </w:rPr>
        <w:t>the attributional biases evident in the situation, if any.</w:t>
      </w:r>
    </w:p>
    <w:p w:rsidR="00C36635" w:rsidRPr="003D5E2E" w:rsidRDefault="00C36635" w:rsidP="003D5E2E">
      <w:pPr>
        <w:tabs>
          <w:tab w:val="left" w:pos="1800"/>
        </w:tabs>
        <w:spacing w:after="240" w:line="276" w:lineRule="auto"/>
        <w:ind w:left="1440"/>
        <w:rPr>
          <w:rFonts w:ascii="Times New Roman" w:hAnsi="Times New Roman"/>
        </w:rPr>
      </w:pPr>
      <w:r w:rsidRPr="003D5E2E">
        <w:rPr>
          <w:rFonts w:ascii="Times New Roman" w:hAnsi="Times New Roman"/>
        </w:rPr>
        <w:t>B.</w:t>
      </w:r>
      <w:r w:rsidRPr="003D5E2E">
        <w:rPr>
          <w:rFonts w:ascii="Times New Roman" w:hAnsi="Times New Roman"/>
        </w:rPr>
        <w:tab/>
      </w:r>
      <w:r w:rsidRPr="003D5E2E">
        <w:rPr>
          <w:rFonts w:ascii="Times New Roman" w:hAnsi="Times New Roman"/>
          <w:b/>
          <w:i/>
        </w:rPr>
        <w:t>Identify</w:t>
      </w:r>
      <w:r w:rsidRPr="003D5E2E">
        <w:rPr>
          <w:rFonts w:ascii="Times New Roman" w:hAnsi="Times New Roman"/>
        </w:rPr>
        <w:t xml:space="preserve"> the rational factors evident in the situation, if any.</w:t>
      </w:r>
    </w:p>
    <w:p w:rsidR="00C36635" w:rsidRPr="003D5E2E" w:rsidRDefault="00C36635" w:rsidP="003D5E2E">
      <w:pPr>
        <w:tabs>
          <w:tab w:val="left" w:pos="1440"/>
        </w:tabs>
        <w:spacing w:after="240" w:line="276" w:lineRule="auto"/>
        <w:ind w:left="1440" w:hanging="360"/>
        <w:rPr>
          <w:rFonts w:ascii="Times New Roman" w:hAnsi="Times New Roman"/>
        </w:rPr>
      </w:pPr>
      <w:r w:rsidRPr="003D5E2E">
        <w:rPr>
          <w:rFonts w:ascii="Times New Roman" w:hAnsi="Times New Roman"/>
        </w:rPr>
        <w:t>III.</w:t>
      </w:r>
      <w:r w:rsidRPr="003D5E2E">
        <w:rPr>
          <w:rFonts w:ascii="Times New Roman" w:hAnsi="Times New Roman"/>
        </w:rPr>
        <w:tab/>
      </w:r>
      <w:r w:rsidRPr="003D5E2E">
        <w:rPr>
          <w:rFonts w:ascii="Times New Roman" w:hAnsi="Times New Roman"/>
          <w:b/>
          <w:i/>
        </w:rPr>
        <w:t>Explain</w:t>
      </w:r>
      <w:r w:rsidRPr="003D5E2E">
        <w:rPr>
          <w:rFonts w:ascii="Times New Roman" w:hAnsi="Times New Roman"/>
        </w:rPr>
        <w:t xml:space="preserve"> an </w:t>
      </w:r>
      <w:r w:rsidRPr="003D5E2E">
        <w:rPr>
          <w:rFonts w:ascii="Times New Roman" w:hAnsi="Times New Roman"/>
          <w:b/>
        </w:rPr>
        <w:t>Area of Interest</w:t>
      </w:r>
      <w:r w:rsidRPr="003D5E2E">
        <w:rPr>
          <w:rFonts w:ascii="Times New Roman" w:hAnsi="Times New Roman"/>
        </w:rPr>
        <w:t xml:space="preserve"> in terms of how attributions, attributional biases, and rational factors are influencing the behavior of the leader and responses of others to the leader.</w:t>
      </w:r>
    </w:p>
    <w:p w:rsidR="00C36635" w:rsidRPr="003D5E2E" w:rsidRDefault="00C36635" w:rsidP="003D5E2E">
      <w:pPr>
        <w:tabs>
          <w:tab w:val="left" w:pos="1080"/>
        </w:tabs>
        <w:spacing w:after="240" w:line="276" w:lineRule="auto"/>
        <w:ind w:left="720"/>
        <w:rPr>
          <w:rFonts w:ascii="Times New Roman" w:hAnsi="Times New Roman"/>
        </w:rPr>
      </w:pPr>
      <w:r w:rsidRPr="003D5E2E">
        <w:rPr>
          <w:rFonts w:ascii="Times New Roman" w:hAnsi="Times New Roman"/>
        </w:rPr>
        <w:t>3.</w:t>
      </w:r>
      <w:r w:rsidRPr="003D5E2E">
        <w:rPr>
          <w:rFonts w:ascii="Times New Roman" w:hAnsi="Times New Roman"/>
        </w:rPr>
        <w:tab/>
      </w:r>
      <w:r w:rsidRPr="003D5E2E">
        <w:rPr>
          <w:rFonts w:ascii="Times New Roman" w:hAnsi="Times New Roman"/>
          <w:b/>
        </w:rPr>
        <w:t>Complete a Student Journal entry</w:t>
      </w:r>
      <w:r w:rsidRPr="003D5E2E">
        <w:rPr>
          <w:rFonts w:ascii="Times New Roman" w:hAnsi="Times New Roman"/>
        </w:rPr>
        <w:t xml:space="preserve"> for Attribution Theory.</w:t>
      </w:r>
    </w:p>
    <w:p w:rsidR="00C36635" w:rsidRPr="003D5E2E" w:rsidRDefault="00C36635" w:rsidP="003D5E2E">
      <w:pPr>
        <w:spacing w:after="240" w:line="276" w:lineRule="auto"/>
        <w:ind w:left="1080"/>
        <w:rPr>
          <w:rFonts w:ascii="Times New Roman" w:hAnsi="Times New Roman"/>
        </w:rPr>
      </w:pPr>
      <w:r w:rsidRPr="003D5E2E">
        <w:rPr>
          <w:rFonts w:ascii="Times New Roman" w:hAnsi="Times New Roman"/>
        </w:rPr>
        <w:t>From your own personal experience, describe a time when you have seen the Actor-Observer Bias influence a leader’s decision.  What happened?  Who was involved?  Identify the Actor and the Observer.  How did each account for what happened?  How does each party’s attributions illustrate a form of attribution error or bias?  How did bias affect what the leader did and how the other person responded?</w:t>
      </w:r>
    </w:p>
    <w:p w:rsidR="00C36635" w:rsidRPr="003D5E2E" w:rsidRDefault="00C36635" w:rsidP="003D5E2E">
      <w:pPr>
        <w:pStyle w:val="Head2"/>
        <w:spacing w:line="276" w:lineRule="auto"/>
        <w:rPr>
          <w:rFonts w:ascii="Times New Roman" w:hAnsi="Times New Roman"/>
        </w:rPr>
      </w:pPr>
      <w:r w:rsidRPr="003D5E2E">
        <w:rPr>
          <w:rFonts w:ascii="Times New Roman" w:hAnsi="Times New Roman"/>
        </w:rPr>
        <w:br w:type="page"/>
      </w:r>
      <w:r w:rsidRPr="003D5E2E">
        <w:rPr>
          <w:rFonts w:ascii="Times New Roman" w:hAnsi="Times New Roman"/>
        </w:rPr>
        <w:lastRenderedPageBreak/>
        <w:t>Attribution Theory</w:t>
      </w:r>
    </w:p>
    <w:p w:rsidR="00C36635" w:rsidRPr="003D5E2E" w:rsidRDefault="00C36635" w:rsidP="003D5E2E">
      <w:pPr>
        <w:spacing w:line="276" w:lineRule="auto"/>
        <w:rPr>
          <w:rFonts w:ascii="Times New Roman" w:hAnsi="Times New Roman"/>
        </w:rPr>
      </w:pPr>
      <w:r w:rsidRPr="003D5E2E">
        <w:rPr>
          <w:rFonts w:ascii="Times New Roman" w:hAnsi="Times New Roman"/>
          <w:i/>
        </w:rPr>
        <w:t>Attribution</w:t>
      </w:r>
      <w:r w:rsidRPr="003D5E2E">
        <w:rPr>
          <w:rFonts w:ascii="Times New Roman" w:hAnsi="Times New Roman"/>
        </w:rPr>
        <w:t xml:space="preserve"> is the psychological, often subconscious process of making inferences and judgments about the causes of people’s behavior.  This natural tendency is a convenient way to categorize and organize the behavior we see in others and ourselves.  However, the attribution process is subject to numerous errors and inaccuracies.  Similar to the attention, perception, and cognition differences we learned in Lesson 3, attributions vary greatly from person to person.  Different leaders, followers, and observers can evaluate identical circumstances; yet all can arrive at vastly different judgments.  It is paramount that leaders recognize that their attributions are not identical to objective fact.</w:t>
      </w:r>
    </w:p>
    <w:p w:rsidR="00C36635" w:rsidRPr="003D5E2E" w:rsidRDefault="00C36635" w:rsidP="003D5E2E">
      <w:pPr>
        <w:spacing w:line="276" w:lineRule="auto"/>
        <w:rPr>
          <w:rFonts w:ascii="Times New Roman" w:hAnsi="Times New Roman"/>
        </w:rPr>
      </w:pPr>
      <w:r w:rsidRPr="003D5E2E">
        <w:rPr>
          <w:rFonts w:ascii="Times New Roman" w:hAnsi="Times New Roman"/>
        </w:rPr>
        <w:tab/>
        <w:t xml:space="preserve">One way to look at attribution is to equate it to blame or credit.  When something goes wrong, most people develop an opinion as to who or what is responsible, thereby assigning blame.  When something succeeds, we similarly decide whether the person deserves credit for the victory.  Attributions can be </w:t>
      </w:r>
      <w:r w:rsidRPr="003D5E2E">
        <w:rPr>
          <w:rFonts w:ascii="Times New Roman" w:hAnsi="Times New Roman"/>
          <w:i/>
        </w:rPr>
        <w:t>internal</w:t>
      </w:r>
      <w:r w:rsidRPr="003D5E2E">
        <w:rPr>
          <w:rFonts w:ascii="Times New Roman" w:hAnsi="Times New Roman"/>
        </w:rPr>
        <w:t xml:space="preserve">, meaning that we blame or credit a particular person.  </w:t>
      </w:r>
      <w:r w:rsidRPr="003D5E2E">
        <w:rPr>
          <w:rFonts w:ascii="Times New Roman" w:hAnsi="Times New Roman"/>
          <w:i/>
        </w:rPr>
        <w:t>External</w:t>
      </w:r>
      <w:r w:rsidRPr="003D5E2E">
        <w:rPr>
          <w:rFonts w:ascii="Times New Roman" w:hAnsi="Times New Roman"/>
        </w:rPr>
        <w:t xml:space="preserve"> attributions mean that we blame or credit other factors such as bad weather, bad luck, insufficient resources, lack of time, etc.  </w:t>
      </w:r>
    </w:p>
    <w:p w:rsidR="00A954CA" w:rsidRPr="003D5E2E" w:rsidRDefault="00A954CA" w:rsidP="003D5E2E">
      <w:pPr>
        <w:spacing w:line="276" w:lineRule="auto"/>
        <w:rPr>
          <w:rFonts w:ascii="Times New Roman" w:hAnsi="Times New Roman"/>
        </w:rPr>
      </w:pPr>
    </w:p>
    <w:p w:rsidR="00C36635" w:rsidRPr="003D5E2E" w:rsidRDefault="00C36635" w:rsidP="003D5E2E">
      <w:pPr>
        <w:pStyle w:val="Head3"/>
        <w:spacing w:line="276" w:lineRule="auto"/>
        <w:rPr>
          <w:rFonts w:ascii="Times New Roman" w:hAnsi="Times New Roman"/>
          <w:i w:val="0"/>
          <w:iCs/>
        </w:rPr>
      </w:pPr>
      <w:r w:rsidRPr="003D5E2E">
        <w:rPr>
          <w:rFonts w:ascii="Times New Roman" w:hAnsi="Times New Roman"/>
          <w:i w:val="0"/>
          <w:iCs/>
        </w:rPr>
        <w:t>Rational Factors</w:t>
      </w:r>
    </w:p>
    <w:p w:rsidR="00C36635" w:rsidRPr="003D5E2E" w:rsidRDefault="00C36635" w:rsidP="003D5E2E">
      <w:pPr>
        <w:spacing w:line="276" w:lineRule="auto"/>
        <w:rPr>
          <w:rFonts w:ascii="Times New Roman" w:hAnsi="Times New Roman"/>
        </w:rPr>
      </w:pPr>
      <w:r w:rsidRPr="003D5E2E">
        <w:rPr>
          <w:rFonts w:ascii="Times New Roman" w:hAnsi="Times New Roman"/>
        </w:rPr>
        <w:t xml:space="preserve">When making attributions, people incorporate two elements—rational factors and biases.  </w:t>
      </w:r>
      <w:r w:rsidR="00A14433" w:rsidRPr="003D5E2E">
        <w:rPr>
          <w:rFonts w:ascii="Times New Roman" w:hAnsi="Times New Roman"/>
        </w:rPr>
        <w:t xml:space="preserve">Rational factors are based on multiple observations. As the leader observes followers over a longer period of time, the leader will base their attributions on more objective information and less personal perception. As such, rational factors are more reliable, but still not entirely accurate, elements in the attribution process. </w:t>
      </w:r>
      <w:r w:rsidRPr="003D5E2E">
        <w:rPr>
          <w:rFonts w:ascii="Times New Roman" w:hAnsi="Times New Roman"/>
        </w:rPr>
        <w:t xml:space="preserve"> Psychologists have identified three rational factors; these are </w:t>
      </w:r>
      <w:r w:rsidRPr="003D5E2E">
        <w:rPr>
          <w:rFonts w:ascii="Times New Roman" w:hAnsi="Times New Roman"/>
          <w:i/>
        </w:rPr>
        <w:t>distinctiveness</w:t>
      </w:r>
      <w:r w:rsidRPr="003D5E2E">
        <w:rPr>
          <w:rFonts w:ascii="Times New Roman" w:hAnsi="Times New Roman"/>
        </w:rPr>
        <w:t xml:space="preserve">, </w:t>
      </w:r>
      <w:r w:rsidRPr="003D5E2E">
        <w:rPr>
          <w:rFonts w:ascii="Times New Roman" w:hAnsi="Times New Roman"/>
          <w:i/>
        </w:rPr>
        <w:t>consistency,</w:t>
      </w:r>
      <w:r w:rsidRPr="003D5E2E">
        <w:rPr>
          <w:rFonts w:ascii="Times New Roman" w:hAnsi="Times New Roman"/>
        </w:rPr>
        <w:t xml:space="preserve"> and </w:t>
      </w:r>
      <w:r w:rsidRPr="003D5E2E">
        <w:rPr>
          <w:rFonts w:ascii="Times New Roman" w:hAnsi="Times New Roman"/>
          <w:i/>
        </w:rPr>
        <w:t>consensus</w:t>
      </w:r>
      <w:r w:rsidRPr="003D5E2E">
        <w:rPr>
          <w:rFonts w:ascii="Times New Roman" w:hAnsi="Times New Roman"/>
        </w:rPr>
        <w:t xml:space="preserve">.  </w:t>
      </w:r>
    </w:p>
    <w:p w:rsidR="00C36635" w:rsidRPr="003D5E2E" w:rsidRDefault="00C36635" w:rsidP="003D5E2E">
      <w:pPr>
        <w:spacing w:line="276" w:lineRule="auto"/>
        <w:rPr>
          <w:rFonts w:ascii="Times New Roman" w:hAnsi="Times New Roman"/>
        </w:rPr>
      </w:pPr>
      <w:r w:rsidRPr="003D5E2E">
        <w:rPr>
          <w:rFonts w:ascii="Times New Roman" w:hAnsi="Times New Roman"/>
        </w:rPr>
        <w:tab/>
      </w:r>
      <w:r w:rsidRPr="003D5E2E">
        <w:rPr>
          <w:rFonts w:ascii="Times New Roman" w:hAnsi="Times New Roman"/>
          <w:b/>
          <w:bCs/>
        </w:rPr>
        <w:t>Distinctiveness</w:t>
      </w:r>
      <w:r w:rsidRPr="003D5E2E">
        <w:rPr>
          <w:rFonts w:ascii="Times New Roman" w:hAnsi="Times New Roman"/>
        </w:rPr>
        <w:t xml:space="preserve"> is whether the person has done well or poorly on different tasks.  Consider an employee who fails to complete a project on time.  </w:t>
      </w:r>
      <w:r w:rsidR="003D5E2E">
        <w:rPr>
          <w:rFonts w:ascii="Times New Roman" w:hAnsi="Times New Roman"/>
        </w:rPr>
        <w:t>The attribution will likely be internal i</w:t>
      </w:r>
      <w:r w:rsidRPr="003D5E2E">
        <w:rPr>
          <w:rFonts w:ascii="Times New Roman" w:hAnsi="Times New Roman"/>
        </w:rPr>
        <w:t xml:space="preserve">f the employee has failed at other jobs.  Conversely, </w:t>
      </w:r>
      <w:r w:rsidR="003D5E2E">
        <w:rPr>
          <w:rFonts w:ascii="Times New Roman" w:hAnsi="Times New Roman"/>
        </w:rPr>
        <w:t xml:space="preserve">external factors will probably be blamed </w:t>
      </w:r>
      <w:r w:rsidRPr="003D5E2E">
        <w:rPr>
          <w:rFonts w:ascii="Times New Roman" w:hAnsi="Times New Roman"/>
        </w:rPr>
        <w:t>if the person has excelled at other tasks.</w:t>
      </w:r>
    </w:p>
    <w:p w:rsidR="00C36635" w:rsidRPr="003D5E2E" w:rsidRDefault="00C36635" w:rsidP="003D5E2E">
      <w:pPr>
        <w:spacing w:line="276" w:lineRule="auto"/>
        <w:rPr>
          <w:rFonts w:ascii="Times New Roman" w:hAnsi="Times New Roman"/>
        </w:rPr>
      </w:pPr>
      <w:r w:rsidRPr="003D5E2E">
        <w:rPr>
          <w:rFonts w:ascii="Times New Roman" w:hAnsi="Times New Roman"/>
        </w:rPr>
        <w:tab/>
      </w:r>
      <w:r w:rsidRPr="003D5E2E">
        <w:rPr>
          <w:rFonts w:ascii="Times New Roman" w:hAnsi="Times New Roman"/>
          <w:b/>
          <w:bCs/>
        </w:rPr>
        <w:t>Consistency</w:t>
      </w:r>
      <w:r w:rsidRPr="003D5E2E">
        <w:rPr>
          <w:rFonts w:ascii="Times New Roman" w:hAnsi="Times New Roman"/>
        </w:rPr>
        <w:t xml:space="preserve"> describes the person’s performance of this same task on other occasions.  If the person routinely performs this job poorly, an internal attribution will probably occur.  If the person normally does this job well but experiences problems one particular time, the leader would likely blame outside circumstances, making an external attribution.</w:t>
      </w:r>
    </w:p>
    <w:p w:rsidR="00C36635" w:rsidRPr="003D5E2E" w:rsidRDefault="00C36635" w:rsidP="003D5E2E">
      <w:pPr>
        <w:spacing w:line="276" w:lineRule="auto"/>
        <w:rPr>
          <w:rFonts w:ascii="Times New Roman" w:hAnsi="Times New Roman"/>
        </w:rPr>
      </w:pPr>
      <w:r w:rsidRPr="003D5E2E">
        <w:rPr>
          <w:rFonts w:ascii="Times New Roman" w:hAnsi="Times New Roman"/>
        </w:rPr>
        <w:tab/>
      </w:r>
      <w:r w:rsidRPr="003D5E2E">
        <w:rPr>
          <w:rFonts w:ascii="Times New Roman" w:hAnsi="Times New Roman"/>
          <w:b/>
          <w:bCs/>
        </w:rPr>
        <w:t>Consensus</w:t>
      </w:r>
      <w:r w:rsidRPr="003D5E2E">
        <w:rPr>
          <w:rFonts w:ascii="Times New Roman" w:hAnsi="Times New Roman"/>
        </w:rPr>
        <w:t xml:space="preserve"> is an evaluation of how other people perform this task.  If other people normally succeed at this job</w:t>
      </w:r>
      <w:r w:rsidR="003D5E2E">
        <w:rPr>
          <w:rFonts w:ascii="Times New Roman" w:hAnsi="Times New Roman"/>
        </w:rPr>
        <w:t>,</w:t>
      </w:r>
      <w:r w:rsidRPr="003D5E2E">
        <w:rPr>
          <w:rFonts w:ascii="Times New Roman" w:hAnsi="Times New Roman"/>
        </w:rPr>
        <w:t xml:space="preserve"> but this employee is having difficulty, do you think the leader’s attribution will be internal or external</w:t>
      </w:r>
      <w:r w:rsidR="003D5E2E">
        <w:rPr>
          <w:rFonts w:ascii="Times New Roman" w:hAnsi="Times New Roman"/>
        </w:rPr>
        <w:t>?</w:t>
      </w:r>
      <w:r w:rsidRPr="003D5E2E">
        <w:rPr>
          <w:rFonts w:ascii="Times New Roman" w:hAnsi="Times New Roman"/>
        </w:rPr>
        <w:t xml:space="preserve"> </w:t>
      </w:r>
    </w:p>
    <w:p w:rsidR="00C36635" w:rsidRPr="003D5E2E" w:rsidRDefault="00C36635" w:rsidP="003D5E2E">
      <w:pPr>
        <w:spacing w:line="276" w:lineRule="auto"/>
        <w:rPr>
          <w:rFonts w:ascii="Times New Roman" w:hAnsi="Times New Roman"/>
        </w:rPr>
      </w:pPr>
      <w:r w:rsidRPr="003D5E2E">
        <w:rPr>
          <w:rFonts w:ascii="Times New Roman" w:hAnsi="Times New Roman"/>
        </w:rPr>
        <w:tab/>
        <w:t xml:space="preserve">Certainly, there is room for error in applying the rational factors.  Leaders are limited by how much they know about the person’s distinctiveness, consistency, and consensus.  </w:t>
      </w:r>
    </w:p>
    <w:p w:rsidR="00C36635" w:rsidRPr="003D5E2E" w:rsidRDefault="00C36635" w:rsidP="003D5E2E">
      <w:pPr>
        <w:pStyle w:val="Head3"/>
        <w:spacing w:line="276" w:lineRule="auto"/>
        <w:rPr>
          <w:rFonts w:ascii="Times New Roman" w:hAnsi="Times New Roman"/>
          <w:i w:val="0"/>
          <w:iCs/>
        </w:rPr>
      </w:pPr>
      <w:r w:rsidRPr="003D5E2E">
        <w:rPr>
          <w:rFonts w:ascii="Times New Roman" w:hAnsi="Times New Roman"/>
        </w:rPr>
        <w:br w:type="page"/>
      </w:r>
      <w:r w:rsidRPr="003D5E2E">
        <w:rPr>
          <w:rFonts w:ascii="Times New Roman" w:hAnsi="Times New Roman"/>
          <w:i w:val="0"/>
          <w:iCs/>
        </w:rPr>
        <w:lastRenderedPageBreak/>
        <w:t>Bias</w:t>
      </w:r>
    </w:p>
    <w:p w:rsidR="00C36635" w:rsidRPr="003D5E2E" w:rsidRDefault="00C36635" w:rsidP="003D5E2E">
      <w:pPr>
        <w:spacing w:line="276" w:lineRule="auto"/>
        <w:rPr>
          <w:rFonts w:ascii="Times New Roman" w:hAnsi="Times New Roman"/>
        </w:rPr>
      </w:pPr>
      <w:r w:rsidRPr="003D5E2E">
        <w:rPr>
          <w:rFonts w:ascii="Times New Roman" w:hAnsi="Times New Roman"/>
        </w:rPr>
        <w:t>The other element in Attribution Theory, biases, causes even more mistakes in judging human behavior.  F</w:t>
      </w:r>
      <w:r w:rsidR="00A954CA" w:rsidRPr="003D5E2E">
        <w:rPr>
          <w:rFonts w:ascii="Times New Roman" w:hAnsi="Times New Roman"/>
        </w:rPr>
        <w:t>ive</w:t>
      </w:r>
      <w:r w:rsidRPr="003D5E2E">
        <w:rPr>
          <w:rFonts w:ascii="Times New Roman" w:hAnsi="Times New Roman"/>
        </w:rPr>
        <w:t xml:space="preserve"> of these can play a direct role in the interactions between leader and follower:</w:t>
      </w:r>
    </w:p>
    <w:p w:rsidR="00C36635" w:rsidRPr="003D5E2E" w:rsidRDefault="00C36635" w:rsidP="003D5E2E">
      <w:pPr>
        <w:spacing w:line="276" w:lineRule="auto"/>
        <w:rPr>
          <w:rFonts w:ascii="Times New Roman" w:hAnsi="Times New Roman"/>
        </w:rPr>
      </w:pPr>
    </w:p>
    <w:p w:rsidR="00A954CA" w:rsidRPr="003D5E2E" w:rsidRDefault="00C36635" w:rsidP="003D5E2E">
      <w:pPr>
        <w:spacing w:line="276" w:lineRule="auto"/>
        <w:ind w:left="720"/>
        <w:rPr>
          <w:rFonts w:ascii="Times New Roman" w:hAnsi="Times New Roman"/>
        </w:rPr>
      </w:pPr>
      <w:r w:rsidRPr="003D5E2E">
        <w:rPr>
          <w:rFonts w:ascii="Times New Roman" w:hAnsi="Times New Roman"/>
        </w:rPr>
        <w:t xml:space="preserve">1.  </w:t>
      </w:r>
      <w:r w:rsidR="00A954CA" w:rsidRPr="003D5E2E">
        <w:rPr>
          <w:rFonts w:ascii="Times New Roman" w:hAnsi="Times New Roman"/>
          <w:b/>
          <w:bCs/>
        </w:rPr>
        <w:t xml:space="preserve">Fundamental Attribution Error </w:t>
      </w:r>
      <w:r w:rsidR="00A954CA" w:rsidRPr="003D5E2E">
        <w:rPr>
          <w:rFonts w:ascii="Times New Roman" w:hAnsi="Times New Roman"/>
        </w:rPr>
        <w:t>is the common tendency for an observe</w:t>
      </w:r>
      <w:r w:rsidR="003D5E2E">
        <w:rPr>
          <w:rFonts w:ascii="Times New Roman" w:hAnsi="Times New Roman"/>
        </w:rPr>
        <w:t>r</w:t>
      </w:r>
      <w:r w:rsidR="00A954CA" w:rsidRPr="003D5E2E">
        <w:rPr>
          <w:rFonts w:ascii="Times New Roman" w:hAnsi="Times New Roman"/>
        </w:rPr>
        <w:t xml:space="preserve"> to overestimate internal factors and underestimate external/environmental factors when interpreting and explaining the behaviors of others. For example, an officer is late for roll call so the general tendency is to say that the person lacks the discipline to get to work on time (an internal attribution) rather than to assume there was unusually heavy traffic or the offer made a traffic stop on the way to work (external attribution).</w:t>
      </w:r>
    </w:p>
    <w:p w:rsidR="00A954CA" w:rsidRPr="003D5E2E" w:rsidRDefault="00A954CA" w:rsidP="003D5E2E">
      <w:pPr>
        <w:spacing w:line="276" w:lineRule="auto"/>
        <w:ind w:left="720"/>
        <w:rPr>
          <w:rFonts w:ascii="Times New Roman" w:hAnsi="Times New Roman"/>
        </w:rPr>
      </w:pPr>
    </w:p>
    <w:p w:rsidR="00C36635" w:rsidRPr="003D5E2E" w:rsidRDefault="00A954CA" w:rsidP="003D5E2E">
      <w:pPr>
        <w:spacing w:line="276" w:lineRule="auto"/>
        <w:ind w:left="720"/>
        <w:rPr>
          <w:rFonts w:ascii="Times New Roman" w:hAnsi="Times New Roman"/>
        </w:rPr>
      </w:pPr>
      <w:r w:rsidRPr="003D5E2E">
        <w:rPr>
          <w:rFonts w:ascii="Times New Roman" w:hAnsi="Times New Roman"/>
        </w:rPr>
        <w:t xml:space="preserve">2. </w:t>
      </w:r>
      <w:r w:rsidR="00C36635" w:rsidRPr="003D5E2E">
        <w:rPr>
          <w:rFonts w:ascii="Times New Roman" w:hAnsi="Times New Roman"/>
          <w:b/>
          <w:bCs/>
          <w:iCs/>
        </w:rPr>
        <w:t>Actor/Observer Bias</w:t>
      </w:r>
      <w:r w:rsidR="00C36635" w:rsidRPr="003D5E2E">
        <w:rPr>
          <w:rFonts w:ascii="Times New Roman" w:hAnsi="Times New Roman"/>
        </w:rPr>
        <w:t xml:space="preserve"> is the common tendency for the person involved in a problem (the actor, usually the employee) to blame external factors beyond his control</w:t>
      </w:r>
      <w:r w:rsidR="003D5E2E">
        <w:rPr>
          <w:rFonts w:ascii="Times New Roman" w:hAnsi="Times New Roman"/>
        </w:rPr>
        <w:t>. A</w:t>
      </w:r>
      <w:r w:rsidR="00C36635" w:rsidRPr="003D5E2E">
        <w:rPr>
          <w:rFonts w:ascii="Times New Roman" w:hAnsi="Times New Roman"/>
        </w:rPr>
        <w:t>t the same time</w:t>
      </w:r>
      <w:r w:rsidR="003D5E2E">
        <w:rPr>
          <w:rFonts w:ascii="Times New Roman" w:hAnsi="Times New Roman"/>
        </w:rPr>
        <w:t>,</w:t>
      </w:r>
      <w:r w:rsidR="00C36635" w:rsidRPr="003D5E2E">
        <w:rPr>
          <w:rFonts w:ascii="Times New Roman" w:hAnsi="Times New Roman"/>
        </w:rPr>
        <w:t xml:space="preserve"> the person observing the event (often the boss) </w:t>
      </w:r>
      <w:r w:rsidR="003D5E2E">
        <w:rPr>
          <w:rFonts w:ascii="Times New Roman" w:hAnsi="Times New Roman"/>
        </w:rPr>
        <w:t>blames</w:t>
      </w:r>
      <w:r w:rsidR="00C36635" w:rsidRPr="003D5E2E">
        <w:rPr>
          <w:rFonts w:ascii="Times New Roman" w:hAnsi="Times New Roman"/>
        </w:rPr>
        <w:t xml:space="preserve"> the actor</w:t>
      </w:r>
      <w:r w:rsidRPr="003D5E2E">
        <w:rPr>
          <w:rFonts w:ascii="Times New Roman" w:hAnsi="Times New Roman"/>
        </w:rPr>
        <w:t xml:space="preserve"> (an internal attribution)</w:t>
      </w:r>
      <w:r w:rsidR="00C36635" w:rsidRPr="003D5E2E">
        <w:rPr>
          <w:rFonts w:ascii="Times New Roman" w:hAnsi="Times New Roman"/>
        </w:rPr>
        <w:t xml:space="preserve">.  </w:t>
      </w:r>
    </w:p>
    <w:p w:rsidR="00C36635" w:rsidRPr="003D5E2E" w:rsidRDefault="00C36635" w:rsidP="003D5E2E">
      <w:pPr>
        <w:spacing w:line="276" w:lineRule="auto"/>
        <w:rPr>
          <w:rFonts w:ascii="Times New Roman" w:hAnsi="Times New Roman"/>
        </w:rPr>
      </w:pPr>
      <w:r w:rsidRPr="003D5E2E">
        <w:rPr>
          <w:rFonts w:ascii="Times New Roman" w:hAnsi="Times New Roman"/>
        </w:rPr>
        <w:tab/>
      </w:r>
    </w:p>
    <w:p w:rsidR="00C36635" w:rsidRPr="003D5E2E" w:rsidRDefault="00A954CA" w:rsidP="003D5E2E">
      <w:pPr>
        <w:spacing w:line="276" w:lineRule="auto"/>
        <w:ind w:left="720"/>
        <w:rPr>
          <w:rFonts w:ascii="Times New Roman" w:hAnsi="Times New Roman"/>
        </w:rPr>
      </w:pPr>
      <w:r w:rsidRPr="003D5E2E">
        <w:rPr>
          <w:rFonts w:ascii="Times New Roman" w:hAnsi="Times New Roman"/>
        </w:rPr>
        <w:t>3</w:t>
      </w:r>
      <w:r w:rsidR="00C36635" w:rsidRPr="003D5E2E">
        <w:rPr>
          <w:rFonts w:ascii="Times New Roman" w:hAnsi="Times New Roman"/>
        </w:rPr>
        <w:t xml:space="preserve">. </w:t>
      </w:r>
      <w:r w:rsidR="003D5E2E" w:rsidRPr="003D5E2E">
        <w:rPr>
          <w:rFonts w:ascii="Times New Roman" w:hAnsi="Times New Roman"/>
          <w:b/>
          <w:bCs/>
        </w:rPr>
        <w:t>Self-serving b</w:t>
      </w:r>
      <w:r w:rsidR="00C36635" w:rsidRPr="003D5E2E">
        <w:rPr>
          <w:rFonts w:ascii="Times New Roman" w:hAnsi="Times New Roman"/>
          <w:b/>
          <w:bCs/>
        </w:rPr>
        <w:t xml:space="preserve">ias </w:t>
      </w:r>
      <w:r w:rsidR="00C36635" w:rsidRPr="003D5E2E">
        <w:rPr>
          <w:rFonts w:ascii="Times New Roman" w:hAnsi="Times New Roman"/>
        </w:rPr>
        <w:t>is related to the Actor/Observer bias, but it goes a step further.  The Self-Serving Bias is the tendency for actors to attribute all successes to themselves and their talent, hard work, etc.</w:t>
      </w:r>
      <w:r w:rsidRPr="003D5E2E">
        <w:rPr>
          <w:rFonts w:ascii="Times New Roman" w:hAnsi="Times New Roman"/>
        </w:rPr>
        <w:t xml:space="preserve"> (internal attributions)</w:t>
      </w:r>
      <w:r w:rsidR="00C36635" w:rsidRPr="003D5E2E">
        <w:rPr>
          <w:rFonts w:ascii="Times New Roman" w:hAnsi="Times New Roman"/>
        </w:rPr>
        <w:t>, while still attributing failures to external forces</w:t>
      </w:r>
      <w:r w:rsidRPr="003D5E2E">
        <w:rPr>
          <w:rFonts w:ascii="Times New Roman" w:hAnsi="Times New Roman"/>
        </w:rPr>
        <w:t>, such as weather or luck</w:t>
      </w:r>
      <w:r w:rsidR="00C36635" w:rsidRPr="003D5E2E">
        <w:rPr>
          <w:rFonts w:ascii="Times New Roman" w:hAnsi="Times New Roman"/>
        </w:rPr>
        <w:t>.</w:t>
      </w:r>
    </w:p>
    <w:p w:rsidR="00C36635" w:rsidRPr="003D5E2E" w:rsidRDefault="00C36635" w:rsidP="003D5E2E">
      <w:pPr>
        <w:spacing w:line="276" w:lineRule="auto"/>
        <w:rPr>
          <w:rFonts w:ascii="Times New Roman" w:hAnsi="Times New Roman"/>
        </w:rPr>
      </w:pPr>
      <w:r w:rsidRPr="003D5E2E">
        <w:rPr>
          <w:rFonts w:ascii="Times New Roman" w:hAnsi="Times New Roman"/>
        </w:rPr>
        <w:tab/>
      </w:r>
    </w:p>
    <w:p w:rsidR="00C36635" w:rsidRPr="003D5E2E" w:rsidRDefault="00A954CA" w:rsidP="003D5E2E">
      <w:pPr>
        <w:spacing w:line="276" w:lineRule="auto"/>
        <w:ind w:left="720"/>
        <w:rPr>
          <w:rFonts w:ascii="Times New Roman" w:hAnsi="Times New Roman"/>
        </w:rPr>
      </w:pPr>
      <w:r w:rsidRPr="003D5E2E">
        <w:rPr>
          <w:rFonts w:ascii="Times New Roman" w:hAnsi="Times New Roman"/>
        </w:rPr>
        <w:t>4</w:t>
      </w:r>
      <w:r w:rsidR="00C36635" w:rsidRPr="003D5E2E">
        <w:rPr>
          <w:rFonts w:ascii="Times New Roman" w:hAnsi="Times New Roman"/>
        </w:rPr>
        <w:t xml:space="preserve">.  </w:t>
      </w:r>
      <w:r w:rsidR="00C36635" w:rsidRPr="003D5E2E">
        <w:rPr>
          <w:rFonts w:ascii="Times New Roman" w:hAnsi="Times New Roman"/>
          <w:b/>
          <w:bCs/>
          <w:iCs/>
        </w:rPr>
        <w:t>Negative Outcome Bias</w:t>
      </w:r>
      <w:r w:rsidR="00C36635" w:rsidRPr="003D5E2E">
        <w:rPr>
          <w:rFonts w:ascii="Times New Roman" w:hAnsi="Times New Roman"/>
        </w:rPr>
        <w:t xml:space="preserve"> is when a leader is much more likely to punish a follower if a negative consequence occurs than if the same act were performed without negative ramifications.  For example, a police officer </w:t>
      </w:r>
      <w:r w:rsidR="003D5E2E">
        <w:rPr>
          <w:rFonts w:ascii="Times New Roman" w:hAnsi="Times New Roman"/>
        </w:rPr>
        <w:t>who</w:t>
      </w:r>
      <w:r w:rsidR="00C36635" w:rsidRPr="003D5E2E">
        <w:rPr>
          <w:rFonts w:ascii="Times New Roman" w:hAnsi="Times New Roman"/>
        </w:rPr>
        <w:t xml:space="preserve"> is cleaning his gun and accidentally fires a round into his television set at home will likely receive a fairly minor penalty.  But if another officer has a well-publicized accident</w:t>
      </w:r>
      <w:r w:rsidRPr="003D5E2E">
        <w:rPr>
          <w:rFonts w:ascii="Times New Roman" w:hAnsi="Times New Roman"/>
        </w:rPr>
        <w:t>al discharge</w:t>
      </w:r>
      <w:r w:rsidR="00C36635" w:rsidRPr="003D5E2E">
        <w:rPr>
          <w:rFonts w:ascii="Times New Roman" w:hAnsi="Times New Roman"/>
        </w:rPr>
        <w:t xml:space="preserve"> that strikes and kills an innocent bystander, the punishment is likely to be far greater.</w:t>
      </w:r>
    </w:p>
    <w:p w:rsidR="00C36635" w:rsidRPr="003D5E2E" w:rsidRDefault="00C36635" w:rsidP="003D5E2E">
      <w:pPr>
        <w:spacing w:line="276" w:lineRule="auto"/>
        <w:rPr>
          <w:rFonts w:ascii="Times New Roman" w:hAnsi="Times New Roman"/>
        </w:rPr>
      </w:pPr>
      <w:r w:rsidRPr="003D5E2E">
        <w:rPr>
          <w:rFonts w:ascii="Times New Roman" w:hAnsi="Times New Roman"/>
        </w:rPr>
        <w:tab/>
      </w:r>
    </w:p>
    <w:p w:rsidR="00C36635" w:rsidRDefault="00A954CA" w:rsidP="003D5E2E">
      <w:pPr>
        <w:spacing w:line="276" w:lineRule="auto"/>
        <w:ind w:left="720"/>
        <w:rPr>
          <w:rFonts w:ascii="Times New Roman" w:hAnsi="Times New Roman"/>
        </w:rPr>
      </w:pPr>
      <w:r w:rsidRPr="003D5E2E">
        <w:rPr>
          <w:rFonts w:ascii="Times New Roman" w:hAnsi="Times New Roman"/>
        </w:rPr>
        <w:t>5</w:t>
      </w:r>
      <w:r w:rsidR="00C36635" w:rsidRPr="003D5E2E">
        <w:rPr>
          <w:rFonts w:ascii="Times New Roman" w:hAnsi="Times New Roman"/>
        </w:rPr>
        <w:t xml:space="preserve">.  </w:t>
      </w:r>
      <w:r w:rsidR="00C36635" w:rsidRPr="003D5E2E">
        <w:rPr>
          <w:rFonts w:ascii="Times New Roman" w:hAnsi="Times New Roman"/>
          <w:b/>
          <w:bCs/>
          <w:iCs/>
        </w:rPr>
        <w:t>Apology Effect</w:t>
      </w:r>
      <w:r w:rsidR="00C36635" w:rsidRPr="003D5E2E">
        <w:rPr>
          <w:rFonts w:ascii="Times New Roman" w:hAnsi="Times New Roman"/>
        </w:rPr>
        <w:t xml:space="preserve"> occurs when the leader is less likely to punish the follower who says he or she is sorry, regardless of the sincerity of that apology.  Followers who appeal to the sympathies of the leader are far less likely to sustain serious sanction</w:t>
      </w:r>
      <w:r w:rsidR="003D5E2E">
        <w:rPr>
          <w:rFonts w:ascii="Times New Roman" w:hAnsi="Times New Roman"/>
        </w:rPr>
        <w:t>s</w:t>
      </w:r>
      <w:r w:rsidR="00C36635" w:rsidRPr="003D5E2E">
        <w:rPr>
          <w:rFonts w:ascii="Times New Roman" w:hAnsi="Times New Roman"/>
        </w:rPr>
        <w:t xml:space="preserve"> compared to other followers who perform similar misdeeds but fail to apologize. </w:t>
      </w:r>
    </w:p>
    <w:p w:rsidR="003D5E2E" w:rsidRPr="003D5E2E" w:rsidRDefault="003D5E2E" w:rsidP="003D5E2E">
      <w:pPr>
        <w:spacing w:line="276" w:lineRule="auto"/>
        <w:ind w:left="720"/>
        <w:rPr>
          <w:rFonts w:ascii="Times New Roman" w:hAnsi="Times New Roman"/>
        </w:rPr>
      </w:pPr>
    </w:p>
    <w:p w:rsidR="00C36635" w:rsidRPr="003D5E2E" w:rsidRDefault="00C36635" w:rsidP="003D5E2E">
      <w:pPr>
        <w:spacing w:line="276" w:lineRule="auto"/>
        <w:rPr>
          <w:rFonts w:ascii="Times New Roman" w:hAnsi="Times New Roman"/>
        </w:rPr>
      </w:pPr>
      <w:r w:rsidRPr="003D5E2E">
        <w:rPr>
          <w:rFonts w:ascii="Times New Roman" w:hAnsi="Times New Roman"/>
        </w:rPr>
        <w:tab/>
      </w:r>
    </w:p>
    <w:p w:rsidR="00A14433" w:rsidRPr="003D5E2E" w:rsidRDefault="00A14433" w:rsidP="003D5E2E">
      <w:pPr>
        <w:pStyle w:val="Head2"/>
        <w:spacing w:line="276" w:lineRule="auto"/>
        <w:rPr>
          <w:rFonts w:ascii="Times New Roman" w:hAnsi="Times New Roman"/>
        </w:rPr>
      </w:pPr>
    </w:p>
    <w:p w:rsidR="00A14433" w:rsidRPr="003D5E2E" w:rsidRDefault="00A14433" w:rsidP="003D5E2E">
      <w:pPr>
        <w:pStyle w:val="Head2"/>
        <w:spacing w:line="276" w:lineRule="auto"/>
        <w:rPr>
          <w:rFonts w:ascii="Times New Roman" w:hAnsi="Times New Roman"/>
        </w:rPr>
      </w:pPr>
      <w:r w:rsidRPr="003D5E2E">
        <w:rPr>
          <w:rFonts w:ascii="Times New Roman" w:hAnsi="Times New Roman"/>
        </w:rPr>
        <w:t>Leader Strategies</w:t>
      </w:r>
    </w:p>
    <w:p w:rsidR="00A14433" w:rsidRPr="003D5E2E" w:rsidRDefault="00A14433" w:rsidP="003D5E2E">
      <w:pPr>
        <w:spacing w:line="276" w:lineRule="auto"/>
        <w:rPr>
          <w:rFonts w:ascii="Times New Roman" w:hAnsi="Times New Roman"/>
        </w:rPr>
      </w:pPr>
      <w:r w:rsidRPr="003D5E2E">
        <w:rPr>
          <w:rFonts w:ascii="Times New Roman" w:hAnsi="Times New Roman"/>
        </w:rPr>
        <w:t>Empathetic Listening</w:t>
      </w:r>
    </w:p>
    <w:p w:rsidR="00A14433" w:rsidRPr="003D5E2E" w:rsidRDefault="00A14433" w:rsidP="003D5E2E">
      <w:pPr>
        <w:spacing w:line="276" w:lineRule="auto"/>
        <w:rPr>
          <w:rFonts w:ascii="Times New Roman" w:hAnsi="Times New Roman"/>
        </w:rPr>
      </w:pPr>
      <w:r w:rsidRPr="003D5E2E">
        <w:rPr>
          <w:rFonts w:ascii="Times New Roman" w:hAnsi="Times New Roman"/>
        </w:rPr>
        <w:t>Suspend Judgment</w:t>
      </w:r>
    </w:p>
    <w:p w:rsidR="00A14433" w:rsidRPr="003D5E2E" w:rsidRDefault="00A14433" w:rsidP="003D5E2E">
      <w:pPr>
        <w:spacing w:line="276" w:lineRule="auto"/>
        <w:rPr>
          <w:rFonts w:ascii="Times New Roman" w:hAnsi="Times New Roman"/>
        </w:rPr>
      </w:pPr>
      <w:r w:rsidRPr="003D5E2E">
        <w:rPr>
          <w:rFonts w:ascii="Times New Roman" w:hAnsi="Times New Roman"/>
        </w:rPr>
        <w:t>Gather All Available Facts</w:t>
      </w:r>
    </w:p>
    <w:p w:rsidR="00A14433" w:rsidRPr="003D5E2E" w:rsidRDefault="00A14433" w:rsidP="003D5E2E">
      <w:pPr>
        <w:pStyle w:val="Head2"/>
        <w:spacing w:line="276" w:lineRule="auto"/>
        <w:rPr>
          <w:rFonts w:ascii="Times New Roman" w:hAnsi="Times New Roman"/>
        </w:rPr>
      </w:pPr>
      <w:r w:rsidRPr="003D5E2E">
        <w:rPr>
          <w:rFonts w:ascii="Times New Roman" w:hAnsi="Times New Roman"/>
        </w:rPr>
        <w:t>Summary</w:t>
      </w:r>
    </w:p>
    <w:p w:rsidR="00A14433" w:rsidRPr="003D5E2E" w:rsidRDefault="00C36635" w:rsidP="003D5E2E">
      <w:pPr>
        <w:spacing w:line="276" w:lineRule="auto"/>
        <w:rPr>
          <w:rFonts w:ascii="Times New Roman" w:hAnsi="Times New Roman"/>
        </w:rPr>
      </w:pPr>
      <w:r w:rsidRPr="003D5E2E">
        <w:rPr>
          <w:rFonts w:ascii="Times New Roman" w:hAnsi="Times New Roman"/>
        </w:rPr>
        <w:t xml:space="preserve">Whenever a leader uses judgment and takes action, there is a chain reaction effect upon the employees, the group, and ultimately the organization.  Since the first steps of the Leader Thought Process are to Identify, Analyze, and Explain what is happening, consider how a leader’s personal attributions could influence the entire problem-solving process.  </w:t>
      </w:r>
    </w:p>
    <w:p w:rsidR="00C36635" w:rsidRPr="003D5E2E" w:rsidRDefault="00A14433" w:rsidP="003D5E2E">
      <w:pPr>
        <w:spacing w:line="276" w:lineRule="auto"/>
        <w:ind w:firstLine="720"/>
        <w:rPr>
          <w:rFonts w:ascii="Times New Roman" w:hAnsi="Times New Roman"/>
        </w:rPr>
      </w:pPr>
      <w:r w:rsidRPr="003D5E2E">
        <w:rPr>
          <w:rFonts w:ascii="Times New Roman" w:hAnsi="Times New Roman"/>
        </w:rPr>
        <w:t>A</w:t>
      </w:r>
      <w:r w:rsidR="00C36635" w:rsidRPr="003D5E2E">
        <w:rPr>
          <w:rFonts w:ascii="Times New Roman" w:hAnsi="Times New Roman"/>
        </w:rPr>
        <w:t xml:space="preserve"> leader’s first impressions make important contributions to effective leader actions, but care should be taken to incorporate as much objective fact and as little bias as possible</w:t>
      </w:r>
      <w:r w:rsidRPr="003D5E2E">
        <w:rPr>
          <w:rFonts w:ascii="Times New Roman" w:hAnsi="Times New Roman"/>
        </w:rPr>
        <w:t xml:space="preserve"> by realizing there is usually more to the story than a leader’s attribution</w:t>
      </w:r>
      <w:r w:rsidR="00C36635" w:rsidRPr="003D5E2E">
        <w:rPr>
          <w:rFonts w:ascii="Times New Roman" w:hAnsi="Times New Roman"/>
        </w:rPr>
        <w:t xml:space="preserve">.  </w:t>
      </w:r>
    </w:p>
    <w:p w:rsidR="00C36635" w:rsidRPr="003D5E2E" w:rsidRDefault="00C36635" w:rsidP="003D5E2E">
      <w:pPr>
        <w:spacing w:line="276" w:lineRule="auto"/>
        <w:rPr>
          <w:rFonts w:ascii="Times New Roman" w:hAnsi="Times New Roman"/>
        </w:rPr>
      </w:pPr>
      <w:r w:rsidRPr="003D5E2E">
        <w:rPr>
          <w:rFonts w:ascii="Times New Roman" w:hAnsi="Times New Roman"/>
        </w:rPr>
        <w:tab/>
        <w:t>By alerting leaders to some of the rational factors and biases that influence decisions, this course aims to make you more aware of your own attribution errors and more willing to listen to and appreciate the viewpoints of others.</w:t>
      </w:r>
    </w:p>
    <w:p w:rsidR="00A14433" w:rsidRPr="003D5E2E" w:rsidRDefault="00A14433" w:rsidP="003D5E2E">
      <w:pPr>
        <w:spacing w:line="276" w:lineRule="auto"/>
        <w:rPr>
          <w:rFonts w:ascii="Times New Roman" w:hAnsi="Times New Roman"/>
        </w:rPr>
      </w:pPr>
    </w:p>
    <w:p w:rsidR="000D4372" w:rsidRDefault="000D4372">
      <w:pPr>
        <w:rPr>
          <w:rFonts w:ascii="Times New Roman" w:hAnsi="Times New Roman"/>
        </w:rPr>
      </w:pPr>
      <w:r>
        <w:rPr>
          <w:rFonts w:ascii="Times New Roman" w:hAnsi="Times New Roman"/>
        </w:rPr>
        <w:br w:type="page"/>
      </w:r>
    </w:p>
    <w:p w:rsidR="00A14433" w:rsidRDefault="00A14433" w:rsidP="003D5E2E">
      <w:pPr>
        <w:spacing w:line="276" w:lineRule="auto"/>
        <w:jc w:val="center"/>
        <w:rPr>
          <w:rFonts w:ascii="Times New Roman" w:hAnsi="Times New Roman"/>
          <w:b/>
          <w:bCs/>
        </w:rPr>
      </w:pPr>
      <w:r w:rsidRPr="000D4372">
        <w:rPr>
          <w:rFonts w:ascii="Times New Roman" w:hAnsi="Times New Roman"/>
          <w:b/>
          <w:bCs/>
        </w:rPr>
        <w:lastRenderedPageBreak/>
        <w:t>References</w:t>
      </w:r>
    </w:p>
    <w:p w:rsidR="000D4372" w:rsidRPr="000D4372" w:rsidRDefault="000D4372" w:rsidP="003D5E2E">
      <w:pPr>
        <w:spacing w:line="276" w:lineRule="auto"/>
        <w:jc w:val="center"/>
        <w:rPr>
          <w:rFonts w:ascii="Times New Roman" w:hAnsi="Times New Roman"/>
          <w:b/>
          <w:bCs/>
        </w:rPr>
      </w:pPr>
    </w:p>
    <w:p w:rsidR="000D4372" w:rsidRDefault="000D4372" w:rsidP="000D4372">
      <w:pPr>
        <w:spacing w:line="480" w:lineRule="auto"/>
        <w:ind w:left="720" w:hanging="720"/>
        <w:rPr>
          <w:rFonts w:ascii="Times New Roman" w:hAnsi="Times New Roman"/>
          <w:bCs/>
        </w:rPr>
      </w:pPr>
      <w:r>
        <w:rPr>
          <w:rFonts w:ascii="Times New Roman" w:hAnsi="Times New Roman"/>
          <w:bCs/>
        </w:rPr>
        <w:t xml:space="preserve">Associates of the Department of Behavioral Sciences and Leadership. (1999). </w:t>
      </w:r>
      <w:r>
        <w:rPr>
          <w:rFonts w:ascii="Times New Roman" w:hAnsi="Times New Roman"/>
          <w:bCs/>
          <w:i/>
          <w:iCs/>
        </w:rPr>
        <w:t>Course Guide for PL 300: Military Leadership (AY 99-00)</w:t>
      </w:r>
      <w:r>
        <w:rPr>
          <w:rFonts w:ascii="Times New Roman" w:hAnsi="Times New Roman"/>
          <w:bCs/>
        </w:rPr>
        <w:t>. West Point, NY: Authors.</w:t>
      </w:r>
    </w:p>
    <w:p w:rsidR="000D4372" w:rsidRDefault="000D4372" w:rsidP="000D4372">
      <w:pPr>
        <w:spacing w:line="480" w:lineRule="auto"/>
        <w:ind w:left="720" w:hanging="720"/>
        <w:rPr>
          <w:rFonts w:ascii="Times New Roman" w:eastAsia="Times New Roman" w:hAnsi="Times New Roman"/>
        </w:rPr>
      </w:pPr>
      <w:r w:rsidRPr="000D4372">
        <w:rPr>
          <w:rFonts w:ascii="Times New Roman" w:eastAsia="Times New Roman" w:hAnsi="Times New Roman"/>
        </w:rPr>
        <w:t xml:space="preserve">Harvey, P., Madison, K., </w:t>
      </w:r>
      <w:proofErr w:type="spellStart"/>
      <w:r w:rsidRPr="000D4372">
        <w:rPr>
          <w:rFonts w:ascii="Times New Roman" w:eastAsia="Times New Roman" w:hAnsi="Times New Roman"/>
        </w:rPr>
        <w:t>Martinko</w:t>
      </w:r>
      <w:proofErr w:type="spellEnd"/>
      <w:r w:rsidRPr="000D4372">
        <w:rPr>
          <w:rFonts w:ascii="Times New Roman" w:eastAsia="Times New Roman" w:hAnsi="Times New Roman"/>
        </w:rPr>
        <w:t xml:space="preserve">, M., Crook, T. R., &amp; Crook, T. A. (2014). Attribution </w:t>
      </w:r>
      <w:r w:rsidRPr="000D4372">
        <w:rPr>
          <w:rFonts w:ascii="Times New Roman" w:eastAsia="Times New Roman" w:hAnsi="Times New Roman"/>
        </w:rPr>
        <w:t xml:space="preserve">theory in the organizational sciences: </w:t>
      </w:r>
      <w:r>
        <w:rPr>
          <w:rFonts w:ascii="Times New Roman" w:eastAsia="Times New Roman" w:hAnsi="Times New Roman"/>
        </w:rPr>
        <w:t>T</w:t>
      </w:r>
      <w:r w:rsidRPr="000D4372">
        <w:rPr>
          <w:rFonts w:ascii="Times New Roman" w:eastAsia="Times New Roman" w:hAnsi="Times New Roman"/>
        </w:rPr>
        <w:t>he road traveled and the path ahead</w:t>
      </w:r>
      <w:r w:rsidRPr="000D4372">
        <w:rPr>
          <w:rFonts w:ascii="Times New Roman" w:eastAsia="Times New Roman" w:hAnsi="Times New Roman"/>
        </w:rPr>
        <w:t>. </w:t>
      </w:r>
      <w:r w:rsidRPr="000D4372">
        <w:rPr>
          <w:rFonts w:ascii="Times New Roman" w:eastAsia="Times New Roman" w:hAnsi="Times New Roman"/>
          <w:i/>
          <w:iCs/>
        </w:rPr>
        <w:t>Academy of Management Perspectives</w:t>
      </w:r>
      <w:r w:rsidRPr="000D4372">
        <w:rPr>
          <w:rFonts w:ascii="Times New Roman" w:eastAsia="Times New Roman" w:hAnsi="Times New Roman"/>
        </w:rPr>
        <w:t>, </w:t>
      </w:r>
      <w:r w:rsidRPr="000D4372">
        <w:rPr>
          <w:rFonts w:ascii="Times New Roman" w:eastAsia="Times New Roman" w:hAnsi="Times New Roman"/>
          <w:i/>
          <w:iCs/>
        </w:rPr>
        <w:t>28</w:t>
      </w:r>
      <w:r w:rsidRPr="000D4372">
        <w:rPr>
          <w:rFonts w:ascii="Times New Roman" w:eastAsia="Times New Roman" w:hAnsi="Times New Roman"/>
        </w:rPr>
        <w:t>(2), 128–146. https://doi.org/10.5465/amp.2012.0175</w:t>
      </w:r>
    </w:p>
    <w:p w:rsidR="000D4372" w:rsidRPr="000D4372" w:rsidRDefault="000D4372" w:rsidP="000D4372">
      <w:pPr>
        <w:spacing w:line="480" w:lineRule="auto"/>
        <w:ind w:left="720" w:hanging="720"/>
        <w:rPr>
          <w:rFonts w:ascii="Times New Roman" w:eastAsia="Times New Roman" w:hAnsi="Times New Roman"/>
        </w:rPr>
      </w:pPr>
      <w:r w:rsidRPr="001C49E5">
        <w:rPr>
          <w:rFonts w:ascii="Times New Roman" w:eastAsia="Times New Roman" w:hAnsi="Times New Roman"/>
        </w:rPr>
        <w:t>Hug</w:t>
      </w:r>
      <w:r>
        <w:rPr>
          <w:rFonts w:ascii="Times New Roman" w:eastAsia="Times New Roman" w:hAnsi="Times New Roman"/>
        </w:rPr>
        <w:t>h</w:t>
      </w:r>
      <w:r w:rsidRPr="001C49E5">
        <w:rPr>
          <w:rFonts w:ascii="Times New Roman" w:eastAsia="Times New Roman" w:hAnsi="Times New Roman"/>
        </w:rPr>
        <w:t xml:space="preserve">es, R., </w:t>
      </w:r>
      <w:proofErr w:type="spellStart"/>
      <w:r w:rsidRPr="001C49E5">
        <w:rPr>
          <w:rFonts w:ascii="Times New Roman" w:eastAsia="Times New Roman" w:hAnsi="Times New Roman"/>
        </w:rPr>
        <w:t>Ginnett</w:t>
      </w:r>
      <w:proofErr w:type="spellEnd"/>
      <w:r w:rsidRPr="001C49E5">
        <w:rPr>
          <w:rFonts w:ascii="Times New Roman" w:eastAsia="Times New Roman" w:hAnsi="Times New Roman"/>
        </w:rPr>
        <w:t xml:space="preserve">, R., &amp; </w:t>
      </w:r>
      <w:proofErr w:type="spellStart"/>
      <w:r w:rsidRPr="001C49E5">
        <w:rPr>
          <w:rFonts w:ascii="Times New Roman" w:eastAsia="Times New Roman" w:hAnsi="Times New Roman"/>
        </w:rPr>
        <w:t>Curphy</w:t>
      </w:r>
      <w:proofErr w:type="spellEnd"/>
      <w:r w:rsidRPr="001C49E5">
        <w:rPr>
          <w:rFonts w:ascii="Times New Roman" w:eastAsia="Times New Roman" w:hAnsi="Times New Roman"/>
        </w:rPr>
        <w:t>, G. (2022). </w:t>
      </w:r>
      <w:r w:rsidRPr="001C49E5">
        <w:rPr>
          <w:rFonts w:ascii="Times New Roman" w:eastAsia="Times New Roman" w:hAnsi="Times New Roman"/>
          <w:i/>
          <w:iCs/>
        </w:rPr>
        <w:t>Leadership: Enhancing the lessons of experience</w:t>
      </w:r>
      <w:r w:rsidRPr="001C49E5">
        <w:rPr>
          <w:rFonts w:ascii="Times New Roman" w:eastAsia="Times New Roman" w:hAnsi="Times New Roman"/>
        </w:rPr>
        <w:t>. 10</w:t>
      </w:r>
      <w:r w:rsidRPr="001C49E5">
        <w:rPr>
          <w:rFonts w:ascii="Times New Roman" w:eastAsia="Times New Roman" w:hAnsi="Times New Roman"/>
          <w:vertAlign w:val="superscript"/>
        </w:rPr>
        <w:t>th</w:t>
      </w:r>
      <w:r w:rsidRPr="001C49E5">
        <w:rPr>
          <w:rFonts w:ascii="Times New Roman" w:eastAsia="Times New Roman" w:hAnsi="Times New Roman"/>
        </w:rPr>
        <w:t> ed., McGraw Hill.</w:t>
      </w:r>
    </w:p>
    <w:p w:rsidR="000D4372" w:rsidRDefault="000D4372" w:rsidP="000D4372">
      <w:pPr>
        <w:spacing w:line="480" w:lineRule="auto"/>
        <w:ind w:left="720" w:hanging="720"/>
        <w:rPr>
          <w:rFonts w:ascii="Times New Roman" w:hAnsi="Times New Roman"/>
          <w:bCs/>
        </w:rPr>
      </w:pPr>
      <w:r>
        <w:rPr>
          <w:rFonts w:ascii="Times New Roman" w:hAnsi="Times New Roman"/>
          <w:bCs/>
        </w:rPr>
        <w:t xml:space="preserve">Los Angeles Police Department. (1998). </w:t>
      </w:r>
      <w:r>
        <w:rPr>
          <w:rFonts w:ascii="Times New Roman" w:hAnsi="Times New Roman"/>
          <w:bCs/>
          <w:i/>
          <w:iCs/>
        </w:rPr>
        <w:t>West Point leadership course – Course guide</w:t>
      </w:r>
      <w:r>
        <w:rPr>
          <w:rFonts w:ascii="Times New Roman" w:hAnsi="Times New Roman"/>
          <w:bCs/>
        </w:rPr>
        <w:t>. Los Angeles: Authors.</w:t>
      </w:r>
    </w:p>
    <w:p w:rsidR="000D4372" w:rsidRPr="000D4372" w:rsidRDefault="000D4372" w:rsidP="000D4372">
      <w:pPr>
        <w:spacing w:line="480" w:lineRule="auto"/>
        <w:ind w:left="720" w:hanging="720"/>
        <w:rPr>
          <w:rFonts w:ascii="Times New Roman" w:hAnsi="Times New Roman"/>
          <w:bCs/>
          <w:i/>
          <w:iCs/>
        </w:rPr>
      </w:pPr>
      <w:r>
        <w:rPr>
          <w:rFonts w:ascii="Times New Roman" w:hAnsi="Times New Roman"/>
          <w:bCs/>
        </w:rPr>
        <w:t xml:space="preserve">Prince William County (VA) Police Department. (2010). </w:t>
      </w:r>
      <w:r>
        <w:rPr>
          <w:rFonts w:ascii="Times New Roman" w:hAnsi="Times New Roman"/>
          <w:bCs/>
          <w:i/>
          <w:iCs/>
        </w:rPr>
        <w:t xml:space="preserve">West Point Leadership Course – Course Guide </w:t>
      </w:r>
      <w:r w:rsidRPr="000D4372">
        <w:rPr>
          <w:rFonts w:ascii="Times New Roman" w:hAnsi="Times New Roman"/>
          <w:bCs/>
        </w:rPr>
        <w:t>(10</w:t>
      </w:r>
      <w:r w:rsidRPr="000D4372">
        <w:rPr>
          <w:rFonts w:ascii="Times New Roman" w:hAnsi="Times New Roman"/>
          <w:bCs/>
          <w:vertAlign w:val="superscript"/>
        </w:rPr>
        <w:t>th</w:t>
      </w:r>
      <w:r w:rsidRPr="000D4372">
        <w:rPr>
          <w:rFonts w:ascii="Times New Roman" w:hAnsi="Times New Roman"/>
          <w:bCs/>
        </w:rPr>
        <w:t xml:space="preserve"> Ed.)</w:t>
      </w:r>
      <w:r>
        <w:rPr>
          <w:rFonts w:ascii="Times New Roman" w:hAnsi="Times New Roman"/>
          <w:bCs/>
        </w:rPr>
        <w:t>. Nokesville, VA.</w:t>
      </w:r>
    </w:p>
    <w:p w:rsidR="00A14433" w:rsidRPr="003D5E2E" w:rsidRDefault="00A14433" w:rsidP="003D5E2E">
      <w:pPr>
        <w:spacing w:line="276" w:lineRule="auto"/>
        <w:rPr>
          <w:rFonts w:ascii="Times New Roman" w:hAnsi="Times New Roman"/>
        </w:rPr>
      </w:pPr>
    </w:p>
    <w:p w:rsidR="00C36635" w:rsidRPr="003D5E2E" w:rsidRDefault="00C36635" w:rsidP="003D5E2E">
      <w:pPr>
        <w:pStyle w:val="Head2"/>
        <w:spacing w:line="276" w:lineRule="auto"/>
        <w:rPr>
          <w:rFonts w:ascii="Times New Roman" w:hAnsi="Times New Roman"/>
        </w:rPr>
      </w:pPr>
      <w:r w:rsidRPr="003D5E2E">
        <w:rPr>
          <w:rFonts w:ascii="Times New Roman" w:hAnsi="Times New Roman"/>
        </w:rPr>
        <w:br w:type="page"/>
      </w:r>
      <w:r w:rsidRPr="003D5E2E">
        <w:rPr>
          <w:rFonts w:ascii="Times New Roman" w:hAnsi="Times New Roman"/>
        </w:rPr>
        <w:lastRenderedPageBreak/>
        <w:t>Case Study</w:t>
      </w:r>
    </w:p>
    <w:p w:rsidR="008303D1" w:rsidRPr="008303D1" w:rsidRDefault="008303D1" w:rsidP="008303D1">
      <w:pPr>
        <w:spacing w:line="276" w:lineRule="auto"/>
        <w:rPr>
          <w:rFonts w:ascii="Times New Roman" w:hAnsi="Times New Roman"/>
          <w:color w:val="000000" w:themeColor="text1"/>
        </w:rPr>
      </w:pPr>
      <w:r w:rsidRPr="008303D1">
        <w:rPr>
          <w:rFonts w:ascii="Times New Roman" w:hAnsi="Times New Roman"/>
          <w:color w:val="000000" w:themeColor="text1"/>
        </w:rPr>
        <w:t>You are</w:t>
      </w:r>
      <w:r>
        <w:rPr>
          <w:rFonts w:ascii="Times New Roman" w:hAnsi="Times New Roman"/>
          <w:color w:val="000000" w:themeColor="text1"/>
        </w:rPr>
        <w:t xml:space="preserve"> </w:t>
      </w:r>
      <w:r w:rsidRPr="008303D1">
        <w:rPr>
          <w:rFonts w:ascii="Times New Roman" w:hAnsi="Times New Roman"/>
          <w:color w:val="000000" w:themeColor="text1"/>
        </w:rPr>
        <w:t>a S</w:t>
      </w:r>
      <w:r>
        <w:rPr>
          <w:rFonts w:ascii="Times New Roman" w:hAnsi="Times New Roman"/>
          <w:color w:val="000000" w:themeColor="text1"/>
        </w:rPr>
        <w:t>e</w:t>
      </w:r>
      <w:r w:rsidRPr="008303D1">
        <w:rPr>
          <w:rFonts w:ascii="Times New Roman" w:hAnsi="Times New Roman"/>
          <w:color w:val="000000" w:themeColor="text1"/>
        </w:rPr>
        <w:t>rgeant r</w:t>
      </w:r>
      <w:r>
        <w:rPr>
          <w:rFonts w:ascii="Times New Roman" w:hAnsi="Times New Roman"/>
          <w:color w:val="000000" w:themeColor="text1"/>
        </w:rPr>
        <w:t>e</w:t>
      </w:r>
      <w:r w:rsidRPr="008303D1">
        <w:rPr>
          <w:rFonts w:ascii="Times New Roman" w:hAnsi="Times New Roman"/>
          <w:color w:val="000000" w:themeColor="text1"/>
        </w:rPr>
        <w:t>sp</w:t>
      </w:r>
      <w:r>
        <w:rPr>
          <w:rFonts w:ascii="Times New Roman" w:hAnsi="Times New Roman"/>
          <w:color w:val="000000" w:themeColor="text1"/>
        </w:rPr>
        <w:t>o</w:t>
      </w:r>
      <w:r w:rsidRPr="008303D1">
        <w:rPr>
          <w:rFonts w:ascii="Times New Roman" w:hAnsi="Times New Roman"/>
          <w:color w:val="000000" w:themeColor="text1"/>
        </w:rPr>
        <w:t>nsible for supervising a shift of</w:t>
      </w:r>
      <w:r>
        <w:rPr>
          <w:rFonts w:ascii="Times New Roman" w:hAnsi="Times New Roman"/>
          <w:color w:val="000000" w:themeColor="text1"/>
        </w:rPr>
        <w:t xml:space="preserve"> </w:t>
      </w:r>
      <w:r w:rsidRPr="008303D1">
        <w:rPr>
          <w:rFonts w:ascii="Times New Roman" w:hAnsi="Times New Roman"/>
          <w:color w:val="000000" w:themeColor="text1"/>
        </w:rPr>
        <w:t>20 personnel. You open an email fr</w:t>
      </w:r>
      <w:r>
        <w:rPr>
          <w:rFonts w:ascii="Times New Roman" w:hAnsi="Times New Roman"/>
          <w:color w:val="000000" w:themeColor="text1"/>
        </w:rPr>
        <w:t>o</w:t>
      </w:r>
      <w:r w:rsidRPr="008303D1">
        <w:rPr>
          <w:rFonts w:ascii="Times New Roman" w:hAnsi="Times New Roman"/>
          <w:color w:val="000000" w:themeColor="text1"/>
        </w:rPr>
        <w:t xml:space="preserve">m your </w:t>
      </w:r>
      <w:r>
        <w:rPr>
          <w:rFonts w:ascii="Times New Roman" w:hAnsi="Times New Roman"/>
          <w:color w:val="000000" w:themeColor="text1"/>
        </w:rPr>
        <w:t>lie</w:t>
      </w:r>
      <w:r w:rsidRPr="008303D1">
        <w:rPr>
          <w:rFonts w:ascii="Times New Roman" w:hAnsi="Times New Roman"/>
          <w:color w:val="000000" w:themeColor="text1"/>
        </w:rPr>
        <w:t>utenant ask</w:t>
      </w:r>
      <w:r>
        <w:rPr>
          <w:rFonts w:ascii="Times New Roman" w:hAnsi="Times New Roman"/>
          <w:color w:val="000000" w:themeColor="text1"/>
        </w:rPr>
        <w:t>in</w:t>
      </w:r>
      <w:r w:rsidRPr="008303D1">
        <w:rPr>
          <w:rFonts w:ascii="Times New Roman" w:hAnsi="Times New Roman"/>
          <w:color w:val="000000" w:themeColor="text1"/>
        </w:rPr>
        <w:t>g you to rank order the top three and bottom three folks on the shift. It seems that there are some personnel transfers coming and she wants to know who</w:t>
      </w:r>
    </w:p>
    <w:p w:rsidR="008303D1" w:rsidRPr="008303D1" w:rsidRDefault="008303D1" w:rsidP="008303D1">
      <w:pPr>
        <w:spacing w:line="276" w:lineRule="auto"/>
        <w:rPr>
          <w:rFonts w:ascii="Times New Roman" w:hAnsi="Times New Roman"/>
          <w:color w:val="000000" w:themeColor="text1"/>
        </w:rPr>
      </w:pPr>
      <w:r w:rsidRPr="008303D1">
        <w:rPr>
          <w:rFonts w:ascii="Times New Roman" w:hAnsi="Times New Roman"/>
          <w:color w:val="000000" w:themeColor="text1"/>
        </w:rPr>
        <w:t>to protect and who to let go.</w:t>
      </w:r>
    </w:p>
    <w:p w:rsidR="008303D1" w:rsidRPr="008303D1" w:rsidRDefault="008303D1" w:rsidP="008303D1">
      <w:pPr>
        <w:spacing w:line="276" w:lineRule="auto"/>
        <w:ind w:firstLine="720"/>
        <w:rPr>
          <w:rFonts w:ascii="Times New Roman" w:hAnsi="Times New Roman"/>
          <w:color w:val="000000" w:themeColor="text1"/>
        </w:rPr>
      </w:pPr>
      <w:r w:rsidRPr="008303D1">
        <w:rPr>
          <w:rFonts w:ascii="Times New Roman" w:hAnsi="Times New Roman"/>
          <w:color w:val="000000" w:themeColor="text1"/>
        </w:rPr>
        <w:t>You quickly pull up a roster of everyone on the shift and decide to pick the top folks first.</w:t>
      </w:r>
      <w:r w:rsidRPr="008303D1">
        <w:rPr>
          <w:rFonts w:ascii="Times New Roman" w:hAnsi="Times New Roman"/>
          <w:color w:val="000000" w:themeColor="text1"/>
        </w:rPr>
        <mc:AlternateContent>
          <mc:Choice Requires="wps">
            <w:drawing>
              <wp:anchor distT="0" distB="0" distL="0" distR="0" simplePos="0" relativeHeight="251659264" behindDoc="0" locked="0" layoutInCell="1" allowOverlap="1" wp14:anchorId="42B7E7B6" wp14:editId="24411B98">
                <wp:simplePos x="0" y="0"/>
                <wp:positionH relativeFrom="page">
                  <wp:posOffset>215433</wp:posOffset>
                </wp:positionH>
                <wp:positionV relativeFrom="paragraph">
                  <wp:posOffset>644095</wp:posOffset>
                </wp:positionV>
                <wp:extent cx="12700" cy="7026909"/>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7026909"/>
                        </a:xfrm>
                        <a:custGeom>
                          <a:avLst/>
                          <a:gdLst/>
                          <a:ahLst/>
                          <a:cxnLst/>
                          <a:rect l="l" t="t" r="r" b="b"/>
                          <a:pathLst>
                            <a:path w="12700" h="7026909">
                              <a:moveTo>
                                <a:pt x="12485" y="7026891"/>
                              </a:moveTo>
                              <a:lnTo>
                                <a:pt x="0" y="7026891"/>
                              </a:lnTo>
                              <a:lnTo>
                                <a:pt x="0" y="0"/>
                              </a:lnTo>
                              <a:lnTo>
                                <a:pt x="12485" y="0"/>
                              </a:lnTo>
                              <a:lnTo>
                                <a:pt x="12485" y="7026891"/>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F132D5" id="Graphic 1" o:spid="_x0000_s1026" style="position:absolute;margin-left:16.95pt;margin-top:50.7pt;width:1pt;height:553.3pt;z-index:251659264;visibility:visible;mso-wrap-style:square;mso-wrap-distance-left:0;mso-wrap-distance-top:0;mso-wrap-distance-right:0;mso-wrap-distance-bottom:0;mso-position-horizontal:absolute;mso-position-horizontal-relative:page;mso-position-vertical:absolute;mso-position-vertical-relative:text;v-text-anchor:top" coordsize="12700,702690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" path="m12485,7026891r-12485,l,,12485,r,7026891xe" fillcolor="black" stroked="f">
                <v:path arrowok="t"/>
                <w10:wrap anchorx="page"/>
              </v:shape>
            </w:pict>
          </mc:Fallback>
        </mc:AlternateContent>
      </w:r>
      <w:r w:rsidRPr="008303D1">
        <w:rPr>
          <w:rFonts w:ascii="Times New Roman" w:hAnsi="Times New Roman"/>
          <w:color w:val="000000" w:themeColor="text1"/>
        </w:rPr>
        <mc:AlternateContent>
          <mc:Choice Requires="wps">
            <w:drawing>
              <wp:anchor distT="0" distB="0" distL="0" distR="0" simplePos="0" relativeHeight="251660288" behindDoc="0" locked="0" layoutInCell="1" allowOverlap="1" wp14:anchorId="70CC4DF6" wp14:editId="68D7DBF6">
                <wp:simplePos x="0" y="0"/>
                <wp:positionH relativeFrom="page">
                  <wp:posOffset>132264</wp:posOffset>
                </wp:positionH>
                <wp:positionV relativeFrom="paragraph">
                  <wp:posOffset>323029</wp:posOffset>
                </wp:positionV>
                <wp:extent cx="91440" cy="5689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 cy="568960"/>
                        </a:xfrm>
                        <a:prstGeom prst="rect">
                          <a:avLst/>
                        </a:prstGeom>
                      </wps:spPr>
                      <wps:txbx>
                        <w:txbxContent>
                          <w:p w:rsidR="008303D1" w:rsidRDefault="008303D1" w:rsidP="008303D1">
                            <w:pPr>
                              <w:spacing w:line="895" w:lineRule="exact"/>
                              <w:rPr>
                                <w:rFonts w:ascii="Arial" w:hAnsi="Arial"/>
                                <w:sz w:val="80"/>
                              </w:rPr>
                            </w:pPr>
                            <w:r>
                              <w:rPr>
                                <w:rFonts w:ascii="Arial" w:hAnsi="Arial"/>
                                <w:color w:val="231F21"/>
                                <w:spacing w:val="-10"/>
                                <w:w w:val="50"/>
                                <w:sz w:val="80"/>
                              </w:rPr>
                              <w:t>•</w:t>
                            </w:r>
                          </w:p>
                        </w:txbxContent>
                      </wps:txbx>
                      <wps:bodyPr wrap="square" lIns="0" tIns="0" rIns="0" bIns="0" rtlCol="0">
                        <a:noAutofit/>
                      </wps:bodyPr>
                    </wps:wsp>
                  </a:graphicData>
                </a:graphic>
              </wp:anchor>
            </w:drawing>
          </mc:Choice>
          <mc:Fallback>
            <w:pict>
              <v:shapetype w14:anchorId="70CC4DF6" id="_x0000_t202" coordsize="21600,21600" o:spt="202" path="m,l,21600r21600,l21600,xe">
                <v:stroke joinstyle="miter"/>
                <v:path gradientshapeok="t" o:connecttype="rect"/>
              </v:shapetype>
              <v:shape id="Textbox 2" o:spid="_x0000_s1026" type="#_x0000_t202" style="position:absolute;left:0;text-align:left;margin-left:10.4pt;margin-top:25.45pt;width:7.2pt;height:44.8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" filled="f" stroked="f">
                <v:textbox inset="0,0,0,0">
                  <w:txbxContent>
                    <w:p w:rsidR="008303D1" w:rsidRDefault="008303D1" w:rsidP="008303D1">
                      <w:pPr>
                        <w:spacing w:line="895" w:lineRule="exact"/>
                        <w:rPr>
                          <w:rFonts w:ascii="Arial" w:hAnsi="Arial"/>
                          <w:sz w:val="80"/>
                        </w:rPr>
                      </w:pPr>
                      <w:r>
                        <w:rPr>
                          <w:rFonts w:ascii="Arial" w:hAnsi="Arial"/>
                          <w:color w:val="231F21"/>
                          <w:spacing w:val="-10"/>
                          <w:w w:val="50"/>
                          <w:sz w:val="80"/>
                        </w:rPr>
                        <w:t>•</w:t>
                      </w:r>
                    </w:p>
                  </w:txbxContent>
                </v:textbox>
                <w10:wrap anchorx="page"/>
              </v:shape>
            </w:pict>
          </mc:Fallback>
        </mc:AlternateContent>
      </w:r>
      <w:r>
        <w:rPr>
          <w:rFonts w:ascii="Times New Roman" w:hAnsi="Times New Roman"/>
          <w:color w:val="000000" w:themeColor="text1"/>
        </w:rPr>
        <w:t xml:space="preserve"> </w:t>
      </w:r>
      <w:r w:rsidRPr="008303D1">
        <w:rPr>
          <w:rFonts w:ascii="Times New Roman" w:hAnsi="Times New Roman"/>
          <w:color w:val="000000" w:themeColor="text1"/>
        </w:rPr>
        <w:t>Master Police Offi</w:t>
      </w:r>
      <w:r>
        <w:rPr>
          <w:rFonts w:ascii="Times New Roman" w:hAnsi="Times New Roman"/>
          <w:color w:val="000000" w:themeColor="text1"/>
        </w:rPr>
        <w:t>ce</w:t>
      </w:r>
      <w:r w:rsidRPr="008303D1">
        <w:rPr>
          <w:rFonts w:ascii="Times New Roman" w:hAnsi="Times New Roman"/>
          <w:color w:val="000000" w:themeColor="text1"/>
        </w:rPr>
        <w:t xml:space="preserve">r </w:t>
      </w:r>
      <w:proofErr w:type="spellStart"/>
      <w:r w:rsidRPr="008303D1">
        <w:rPr>
          <w:rFonts w:ascii="Times New Roman" w:hAnsi="Times New Roman"/>
          <w:color w:val="000000" w:themeColor="text1"/>
        </w:rPr>
        <w:t>Gerras</w:t>
      </w:r>
      <w:proofErr w:type="spellEnd"/>
      <w:r w:rsidRPr="008303D1">
        <w:rPr>
          <w:rFonts w:ascii="Times New Roman" w:hAnsi="Times New Roman"/>
          <w:color w:val="000000" w:themeColor="text1"/>
        </w:rPr>
        <w:t xml:space="preserve"> comes to mind first. He is your "Go-To Guy</w:t>
      </w:r>
      <w:r>
        <w:rPr>
          <w:rFonts w:ascii="Times New Roman" w:hAnsi="Times New Roman"/>
          <w:color w:val="000000" w:themeColor="text1"/>
        </w:rPr>
        <w:t>”</w:t>
      </w:r>
      <w:r w:rsidRPr="008303D1">
        <w:rPr>
          <w:rFonts w:ascii="Times New Roman" w:hAnsi="Times New Roman"/>
          <w:color w:val="000000" w:themeColor="text1"/>
        </w:rPr>
        <w:t xml:space="preserve"> whenever there </w:t>
      </w:r>
      <w:r>
        <w:rPr>
          <w:rFonts w:ascii="Times New Roman" w:hAnsi="Times New Roman"/>
          <w:color w:val="000000" w:themeColor="text1"/>
        </w:rPr>
        <w:t>i</w:t>
      </w:r>
      <w:r w:rsidRPr="008303D1">
        <w:rPr>
          <w:rFonts w:ascii="Times New Roman" w:hAnsi="Times New Roman"/>
          <w:color w:val="000000" w:themeColor="text1"/>
        </w:rPr>
        <w:t xml:space="preserve">s </w:t>
      </w:r>
      <w:r>
        <w:rPr>
          <w:rFonts w:ascii="Times New Roman" w:hAnsi="Times New Roman"/>
          <w:color w:val="000000" w:themeColor="text1"/>
        </w:rPr>
        <w:t>a</w:t>
      </w:r>
      <w:r w:rsidRPr="008303D1">
        <w:rPr>
          <w:rFonts w:ascii="Times New Roman" w:hAnsi="Times New Roman"/>
          <w:color w:val="000000" w:themeColor="text1"/>
        </w:rPr>
        <w:t>ny sort of c</w:t>
      </w:r>
      <w:r>
        <w:rPr>
          <w:rFonts w:ascii="Times New Roman" w:hAnsi="Times New Roman"/>
          <w:color w:val="000000" w:themeColor="text1"/>
        </w:rPr>
        <w:t>riti</w:t>
      </w:r>
      <w:r w:rsidRPr="008303D1">
        <w:rPr>
          <w:rFonts w:ascii="Times New Roman" w:hAnsi="Times New Roman"/>
          <w:color w:val="000000" w:themeColor="text1"/>
        </w:rPr>
        <w:t>cal event or task. He is very accomplished in the wide variety o</w:t>
      </w:r>
      <w:r>
        <w:rPr>
          <w:rFonts w:ascii="Times New Roman" w:hAnsi="Times New Roman"/>
          <w:color w:val="000000" w:themeColor="text1"/>
        </w:rPr>
        <w:t>f</w:t>
      </w:r>
      <w:r w:rsidRPr="008303D1">
        <w:rPr>
          <w:rFonts w:ascii="Times New Roman" w:hAnsi="Times New Roman"/>
          <w:color w:val="000000" w:themeColor="text1"/>
        </w:rPr>
        <w:t xml:space="preserve"> tasks re</w:t>
      </w:r>
      <w:r>
        <w:rPr>
          <w:rFonts w:ascii="Times New Roman" w:hAnsi="Times New Roman"/>
          <w:color w:val="000000" w:themeColor="text1"/>
        </w:rPr>
        <w:t xml:space="preserve">quired </w:t>
      </w:r>
      <w:r w:rsidRPr="008303D1">
        <w:rPr>
          <w:rFonts w:ascii="Times New Roman" w:hAnsi="Times New Roman"/>
          <w:color w:val="000000" w:themeColor="text1"/>
        </w:rPr>
        <w:t>to accomplish the squad</w:t>
      </w:r>
      <w:r>
        <w:rPr>
          <w:rFonts w:ascii="Times New Roman" w:hAnsi="Times New Roman"/>
          <w:color w:val="000000" w:themeColor="text1"/>
        </w:rPr>
        <w:t>’</w:t>
      </w:r>
      <w:r w:rsidRPr="008303D1">
        <w:rPr>
          <w:rFonts w:ascii="Times New Roman" w:hAnsi="Times New Roman"/>
          <w:color w:val="000000" w:themeColor="text1"/>
        </w:rPr>
        <w:t>s mission</w:t>
      </w:r>
      <w:r>
        <w:rPr>
          <w:rFonts w:ascii="Times New Roman" w:hAnsi="Times New Roman"/>
          <w:color w:val="000000" w:themeColor="text1"/>
        </w:rPr>
        <w:t>,</w:t>
      </w:r>
      <w:r w:rsidRPr="008303D1">
        <w:rPr>
          <w:rFonts w:ascii="Times New Roman" w:hAnsi="Times New Roman"/>
          <w:color w:val="000000" w:themeColor="text1"/>
        </w:rPr>
        <w:t xml:space="preserve"> and he does them all very well. He did have that </w:t>
      </w:r>
      <w:r>
        <w:rPr>
          <w:rFonts w:ascii="Times New Roman" w:hAnsi="Times New Roman"/>
          <w:color w:val="000000" w:themeColor="text1"/>
        </w:rPr>
        <w:t>citizen</w:t>
      </w:r>
      <w:r w:rsidRPr="008303D1">
        <w:rPr>
          <w:rFonts w:ascii="Times New Roman" w:hAnsi="Times New Roman"/>
          <w:color w:val="000000" w:themeColor="text1"/>
        </w:rPr>
        <w:t xml:space="preserve"> complaint last month. </w:t>
      </w:r>
      <w:r>
        <w:rPr>
          <w:rFonts w:ascii="Times New Roman" w:hAnsi="Times New Roman"/>
          <w:color w:val="000000" w:themeColor="text1"/>
        </w:rPr>
        <w:t>B</w:t>
      </w:r>
      <w:r w:rsidRPr="008303D1">
        <w:rPr>
          <w:rFonts w:ascii="Times New Roman" w:hAnsi="Times New Roman"/>
          <w:color w:val="000000" w:themeColor="text1"/>
        </w:rPr>
        <w:t xml:space="preserve">ut when you looked into it, you decided </w:t>
      </w:r>
      <w:r>
        <w:rPr>
          <w:rFonts w:ascii="Times New Roman" w:hAnsi="Times New Roman"/>
          <w:color w:val="000000" w:themeColor="text1"/>
        </w:rPr>
        <w:t xml:space="preserve">that </w:t>
      </w:r>
      <w:r w:rsidRPr="008303D1">
        <w:rPr>
          <w:rFonts w:ascii="Times New Roman" w:hAnsi="Times New Roman"/>
          <w:color w:val="000000" w:themeColor="text1"/>
        </w:rPr>
        <w:t>a combination of the rain at the time and the citizen</w:t>
      </w:r>
      <w:r>
        <w:rPr>
          <w:rFonts w:ascii="Times New Roman" w:hAnsi="Times New Roman"/>
          <w:color w:val="000000" w:themeColor="text1"/>
        </w:rPr>
        <w:t>s'</w:t>
      </w:r>
      <w:r w:rsidRPr="008303D1">
        <w:rPr>
          <w:rFonts w:ascii="Times New Roman" w:hAnsi="Times New Roman"/>
          <w:color w:val="000000" w:themeColor="text1"/>
        </w:rPr>
        <w:t xml:space="preserve"> attitude were the real issue</w:t>
      </w:r>
      <w:r>
        <w:rPr>
          <w:rFonts w:ascii="Times New Roman" w:hAnsi="Times New Roman"/>
          <w:color w:val="000000" w:themeColor="text1"/>
        </w:rPr>
        <w:t>s, n</w:t>
      </w:r>
      <w:r w:rsidRPr="008303D1">
        <w:rPr>
          <w:rFonts w:ascii="Times New Roman" w:hAnsi="Times New Roman"/>
          <w:color w:val="000000" w:themeColor="text1"/>
        </w:rPr>
        <w:t xml:space="preserve">ot </w:t>
      </w:r>
      <w:proofErr w:type="spellStart"/>
      <w:r w:rsidRPr="008303D1">
        <w:rPr>
          <w:rFonts w:ascii="Times New Roman" w:hAnsi="Times New Roman"/>
          <w:color w:val="000000" w:themeColor="text1"/>
        </w:rPr>
        <w:t>Gcrras</w:t>
      </w:r>
      <w:proofErr w:type="spellEnd"/>
      <w:r w:rsidRPr="008303D1">
        <w:rPr>
          <w:rFonts w:ascii="Times New Roman" w:hAnsi="Times New Roman"/>
          <w:color w:val="000000" w:themeColor="text1"/>
        </w:rPr>
        <w:t>' behavior. You only have to think for a moment to put him on the Top Three List.</w:t>
      </w:r>
    </w:p>
    <w:p w:rsidR="008303D1" w:rsidRPr="008303D1" w:rsidRDefault="008303D1" w:rsidP="008303D1">
      <w:pPr>
        <w:spacing w:line="276" w:lineRule="auto"/>
        <w:ind w:firstLine="720"/>
        <w:rPr>
          <w:rFonts w:ascii="Times New Roman" w:hAnsi="Times New Roman"/>
          <w:color w:val="000000" w:themeColor="text1"/>
        </w:rPr>
      </w:pPr>
      <w:r w:rsidRPr="008303D1">
        <w:rPr>
          <w:rFonts w:ascii="Times New Roman" w:hAnsi="Times New Roman"/>
          <w:color w:val="000000" w:themeColor="text1"/>
        </w:rPr>
        <w:t>Without much additional deliberation, Senior Police Officer Harding comes to mind. As the squad's Field Training Officer (FTO)</w:t>
      </w:r>
      <w:r>
        <w:rPr>
          <w:rFonts w:ascii="Times New Roman" w:hAnsi="Times New Roman"/>
          <w:color w:val="000000" w:themeColor="text1"/>
        </w:rPr>
        <w:t>,</w:t>
      </w:r>
      <w:r w:rsidRPr="008303D1">
        <w:rPr>
          <w:rFonts w:ascii="Times New Roman" w:hAnsi="Times New Roman"/>
          <w:color w:val="000000" w:themeColor="text1"/>
        </w:rPr>
        <w:t xml:space="preserve"> she has consistently received recognition as a superior trainer from trainees, peers, and</w:t>
      </w:r>
      <w:r>
        <w:rPr>
          <w:rFonts w:ascii="Times New Roman" w:hAnsi="Times New Roman"/>
          <w:color w:val="000000" w:themeColor="text1"/>
        </w:rPr>
        <w:t>,</w:t>
      </w:r>
      <w:r w:rsidRPr="008303D1">
        <w:rPr>
          <w:rFonts w:ascii="Times New Roman" w:hAnsi="Times New Roman"/>
          <w:color w:val="000000" w:themeColor="text1"/>
        </w:rPr>
        <w:t xml:space="preserve"> most importantly</w:t>
      </w:r>
      <w:r>
        <w:rPr>
          <w:rFonts w:ascii="Times New Roman" w:hAnsi="Times New Roman"/>
          <w:color w:val="000000" w:themeColor="text1"/>
        </w:rPr>
        <w:t>,</w:t>
      </w:r>
      <w:r w:rsidRPr="008303D1">
        <w:rPr>
          <w:rFonts w:ascii="Times New Roman" w:hAnsi="Times New Roman"/>
          <w:color w:val="000000" w:themeColor="text1"/>
        </w:rPr>
        <w:t xml:space="preserve"> the supervisors who get her probationary officers after their FTO period. She is a specialist who focuses solely on being a good FTO. When she has no training assignment, she is barely average. She clearly understands the squad's requirements</w:t>
      </w:r>
      <w:r>
        <w:rPr>
          <w:rFonts w:ascii="Times New Roman" w:hAnsi="Times New Roman"/>
          <w:color w:val="000000" w:themeColor="text1"/>
        </w:rPr>
        <w:t>,</w:t>
      </w:r>
      <w:r w:rsidRPr="008303D1">
        <w:rPr>
          <w:rFonts w:ascii="Times New Roman" w:hAnsi="Times New Roman"/>
          <w:color w:val="000000" w:themeColor="text1"/>
        </w:rPr>
        <w:t xml:space="preserve"> but lacks the spark of a great officer like </w:t>
      </w:r>
      <w:proofErr w:type="spellStart"/>
      <w:r w:rsidRPr="008303D1">
        <w:rPr>
          <w:rFonts w:ascii="Times New Roman" w:hAnsi="Times New Roman"/>
          <w:color w:val="000000" w:themeColor="text1"/>
        </w:rPr>
        <w:t>Gerras</w:t>
      </w:r>
      <w:proofErr w:type="spellEnd"/>
      <w:r w:rsidRPr="008303D1">
        <w:rPr>
          <w:rFonts w:ascii="Times New Roman" w:hAnsi="Times New Roman"/>
          <w:color w:val="000000" w:themeColor="text1"/>
        </w:rPr>
        <w:t>. Nevertheless, you decide her training skills far outweigh any other shortcomings</w:t>
      </w:r>
      <w:r>
        <w:rPr>
          <w:rFonts w:ascii="Times New Roman" w:hAnsi="Times New Roman"/>
          <w:color w:val="000000" w:themeColor="text1"/>
        </w:rPr>
        <w:t>,</w:t>
      </w:r>
      <w:r w:rsidRPr="008303D1">
        <w:rPr>
          <w:rFonts w:ascii="Times New Roman" w:hAnsi="Times New Roman"/>
          <w:color w:val="000000" w:themeColor="text1"/>
        </w:rPr>
        <w:t xml:space="preserve"> so you place Harding on the Top Three List.</w:t>
      </w:r>
    </w:p>
    <w:p w:rsidR="008303D1" w:rsidRPr="008303D1" w:rsidRDefault="008303D1" w:rsidP="008303D1">
      <w:pPr>
        <w:spacing w:line="276" w:lineRule="auto"/>
        <w:ind w:firstLine="720"/>
        <w:rPr>
          <w:rFonts w:ascii="Times New Roman" w:hAnsi="Times New Roman"/>
          <w:color w:val="000000" w:themeColor="text1"/>
        </w:rPr>
      </w:pPr>
      <w:r w:rsidRPr="008303D1">
        <w:rPr>
          <w:rFonts w:ascii="Times New Roman" w:hAnsi="Times New Roman"/>
          <w:color w:val="000000" w:themeColor="text1"/>
        </w:rPr>
        <w:t>After careful thought and going back and forth. you put Ofc. Kwan on the Top Three List. He has lots of experience, but his results ar</w:t>
      </w:r>
      <w:r>
        <w:rPr>
          <w:rFonts w:ascii="Times New Roman" w:hAnsi="Times New Roman"/>
          <w:color w:val="000000" w:themeColor="text1"/>
        </w:rPr>
        <w:t>e</w:t>
      </w:r>
      <w:r w:rsidRPr="008303D1">
        <w:rPr>
          <w:rFonts w:ascii="Times New Roman" w:hAnsi="Times New Roman"/>
          <w:color w:val="000000" w:themeColor="text1"/>
        </w:rPr>
        <w:t xml:space="preserve"> mixed. Last month he screwed up the traffic control for the high school graduation. But to his credit, he took the butt chewing well. apologizing and promising not </w:t>
      </w:r>
      <w:r>
        <w:rPr>
          <w:rFonts w:ascii="Times New Roman" w:hAnsi="Times New Roman"/>
          <w:color w:val="000000" w:themeColor="text1"/>
        </w:rPr>
        <w:t xml:space="preserve">to </w:t>
      </w:r>
      <w:r w:rsidRPr="008303D1">
        <w:rPr>
          <w:rFonts w:ascii="Times New Roman" w:hAnsi="Times New Roman"/>
          <w:color w:val="000000" w:themeColor="text1"/>
        </w:rPr>
        <w:t>let it happen again. You think, "Tha</w:t>
      </w:r>
      <w:r>
        <w:rPr>
          <w:rFonts w:ascii="Times New Roman" w:hAnsi="Times New Roman"/>
          <w:color w:val="000000" w:themeColor="text1"/>
        </w:rPr>
        <w:t>t'</w:t>
      </w:r>
      <w:r w:rsidRPr="008303D1">
        <w:rPr>
          <w:rFonts w:ascii="Times New Roman" w:hAnsi="Times New Roman"/>
          <w:color w:val="000000" w:themeColor="text1"/>
        </w:rPr>
        <w:t>s good enough for me</w:t>
      </w:r>
      <w:r>
        <w:rPr>
          <w:rFonts w:ascii="Times New Roman" w:hAnsi="Times New Roman"/>
          <w:color w:val="000000" w:themeColor="text1"/>
        </w:rPr>
        <w:t>”</w:t>
      </w:r>
      <w:r w:rsidRPr="008303D1">
        <w:rPr>
          <w:rFonts w:ascii="Times New Roman" w:hAnsi="Times New Roman"/>
          <w:color w:val="000000" w:themeColor="text1"/>
        </w:rPr>
        <w:t xml:space="preserve"> so he goes to the Top Three List.</w:t>
      </w:r>
    </w:p>
    <w:p w:rsidR="008303D1" w:rsidRPr="008303D1" w:rsidRDefault="008303D1" w:rsidP="008303D1">
      <w:pPr>
        <w:spacing w:line="276" w:lineRule="auto"/>
        <w:ind w:firstLine="720"/>
        <w:rPr>
          <w:rFonts w:ascii="Times New Roman" w:hAnsi="Times New Roman"/>
          <w:color w:val="000000" w:themeColor="text1"/>
        </w:rPr>
      </w:pPr>
      <w:r w:rsidRPr="008303D1">
        <w:rPr>
          <w:rFonts w:ascii="Times New Roman" w:hAnsi="Times New Roman"/>
          <w:color w:val="000000" w:themeColor="text1"/>
        </w:rPr>
        <w:t xml:space="preserve">Next you take a look at the Bottom Three List. The first is easy. Ofc. </w:t>
      </w:r>
      <w:proofErr w:type="spellStart"/>
      <w:r w:rsidRPr="008303D1">
        <w:rPr>
          <w:rFonts w:ascii="Times New Roman" w:hAnsi="Times New Roman"/>
          <w:color w:val="000000" w:themeColor="text1"/>
        </w:rPr>
        <w:t>Blowchowski</w:t>
      </w:r>
      <w:proofErr w:type="spellEnd"/>
      <w:r w:rsidRPr="008303D1">
        <w:rPr>
          <w:rFonts w:ascii="Times New Roman" w:hAnsi="Times New Roman"/>
          <w:color w:val="000000" w:themeColor="text1"/>
        </w:rPr>
        <w:t xml:space="preserve"> couldn't hit water if he fell out of a boat. While everyone else in the department is supporting the chief</w:t>
      </w:r>
      <w:r>
        <w:rPr>
          <w:rFonts w:ascii="Times New Roman" w:hAnsi="Times New Roman"/>
          <w:color w:val="000000" w:themeColor="text1"/>
        </w:rPr>
        <w:t>’</w:t>
      </w:r>
      <w:r w:rsidRPr="008303D1">
        <w:rPr>
          <w:rFonts w:ascii="Times New Roman" w:hAnsi="Times New Roman"/>
          <w:color w:val="000000" w:themeColor="text1"/>
        </w:rPr>
        <w:t>s "Get Tough on Speeding"' project by writing lots of citations, "Ski" can't find the time to write any. You're tired of having to motivate him. Let someone else sort him out.</w:t>
      </w:r>
    </w:p>
    <w:p w:rsidR="008303D1" w:rsidRDefault="008303D1" w:rsidP="008303D1">
      <w:pPr>
        <w:spacing w:line="276" w:lineRule="auto"/>
        <w:ind w:firstLine="720"/>
        <w:rPr>
          <w:rFonts w:ascii="Times New Roman" w:hAnsi="Times New Roman"/>
          <w:color w:val="000000" w:themeColor="text1"/>
        </w:rPr>
      </w:pPr>
      <w:r w:rsidRPr="008303D1">
        <w:rPr>
          <w:rFonts w:ascii="Times New Roman" w:hAnsi="Times New Roman"/>
          <w:color w:val="000000" w:themeColor="text1"/>
        </w:rPr>
        <w:t xml:space="preserve">Also easy is Ofc. Emory. His </w:t>
      </w:r>
      <w:r>
        <w:rPr>
          <w:rFonts w:ascii="Times New Roman" w:hAnsi="Times New Roman"/>
          <w:color w:val="000000" w:themeColor="text1"/>
        </w:rPr>
        <w:t>traffic accident last month was typical</w:t>
      </w:r>
      <w:r w:rsidRPr="008303D1">
        <w:rPr>
          <w:rFonts w:ascii="Times New Roman" w:hAnsi="Times New Roman"/>
          <w:color w:val="000000" w:themeColor="text1"/>
        </w:rPr>
        <w:t xml:space="preserve">. </w:t>
      </w:r>
      <w:r>
        <w:rPr>
          <w:rFonts w:ascii="Times New Roman" w:hAnsi="Times New Roman"/>
          <w:color w:val="000000" w:themeColor="text1"/>
        </w:rPr>
        <w:t>When asked about hitting another car while responding to a high-priority call without lights and siren in bad weather, he stated that the only reason he had the wreck was the slick pavement and inattention on the part of the other motorist. “If she’d been paying attention, she wouldn’t have pulled into my path.” His excuses for his accident still annoy you. Your</w:t>
      </w:r>
      <w:r w:rsidR="00CE2424">
        <w:rPr>
          <w:rFonts w:ascii="Times New Roman" w:hAnsi="Times New Roman"/>
          <w:color w:val="000000" w:themeColor="text1"/>
        </w:rPr>
        <w:t xml:space="preserve"> opinion is that Emory is a poor officer who doesn’t have the right attitude to be a police officer. You put him on the Bottom Three List. </w:t>
      </w:r>
    </w:p>
    <w:p w:rsidR="00CE2424" w:rsidRDefault="00CE2424" w:rsidP="008303D1">
      <w:pPr>
        <w:spacing w:line="276" w:lineRule="auto"/>
        <w:ind w:firstLine="720"/>
        <w:rPr>
          <w:rFonts w:ascii="Times New Roman" w:hAnsi="Times New Roman"/>
          <w:color w:val="000000" w:themeColor="text1"/>
        </w:rPr>
      </w:pPr>
      <w:r>
        <w:rPr>
          <w:rFonts w:ascii="Times New Roman" w:hAnsi="Times New Roman"/>
          <w:color w:val="000000" w:themeColor="text1"/>
        </w:rPr>
        <w:t xml:space="preserve">The last one for the Bottom Three List is also relatively easy too. Ofc. O’Clanahan was late to roll call twice last month, which unfortunately came to the </w:t>
      </w:r>
      <w:proofErr w:type="gramStart"/>
      <w:r>
        <w:rPr>
          <w:rFonts w:ascii="Times New Roman" w:hAnsi="Times New Roman"/>
          <w:color w:val="000000" w:themeColor="text1"/>
        </w:rPr>
        <w:t>Captain’s</w:t>
      </w:r>
      <w:proofErr w:type="gramEnd"/>
      <w:r>
        <w:rPr>
          <w:rFonts w:ascii="Times New Roman" w:hAnsi="Times New Roman"/>
          <w:color w:val="000000" w:themeColor="text1"/>
        </w:rPr>
        <w:t xml:space="preserve"> attention each time and rolled downhill to bite you in the butt. You decide you don’t need the </w:t>
      </w:r>
      <w:proofErr w:type="gramStart"/>
      <w:r>
        <w:rPr>
          <w:rFonts w:ascii="Times New Roman" w:hAnsi="Times New Roman"/>
          <w:color w:val="000000" w:themeColor="text1"/>
        </w:rPr>
        <w:lastRenderedPageBreak/>
        <w:t>Captain’s</w:t>
      </w:r>
      <w:proofErr w:type="gramEnd"/>
      <w:r>
        <w:rPr>
          <w:rFonts w:ascii="Times New Roman" w:hAnsi="Times New Roman"/>
          <w:color w:val="000000" w:themeColor="text1"/>
        </w:rPr>
        <w:t xml:space="preserve"> attention anymore, so the best solution is to move O’Clanahan along even though Ofc. Jones was also late twice but had the sense to keep a low profile, didn’t cause a stir, and, most importantly, kept the </w:t>
      </w:r>
      <w:proofErr w:type="gramStart"/>
      <w:r>
        <w:rPr>
          <w:rFonts w:ascii="Times New Roman" w:hAnsi="Times New Roman"/>
          <w:color w:val="000000" w:themeColor="text1"/>
        </w:rPr>
        <w:t>Captain</w:t>
      </w:r>
      <w:proofErr w:type="gramEnd"/>
      <w:r>
        <w:rPr>
          <w:rFonts w:ascii="Times New Roman" w:hAnsi="Times New Roman"/>
          <w:color w:val="000000" w:themeColor="text1"/>
        </w:rPr>
        <w:t xml:space="preserve"> off of your case.</w:t>
      </w:r>
    </w:p>
    <w:p w:rsidR="00CE2424" w:rsidRDefault="00CE2424" w:rsidP="008303D1">
      <w:pPr>
        <w:spacing w:line="276" w:lineRule="auto"/>
        <w:ind w:firstLine="720"/>
        <w:rPr>
          <w:rFonts w:ascii="Times New Roman" w:hAnsi="Times New Roman"/>
          <w:color w:val="000000" w:themeColor="text1"/>
        </w:rPr>
      </w:pPr>
      <w:r>
        <w:rPr>
          <w:rFonts w:ascii="Times New Roman" w:hAnsi="Times New Roman"/>
          <w:color w:val="000000" w:themeColor="text1"/>
        </w:rPr>
        <w:t xml:space="preserve">You go get a cup of coffee before reviewing your list and forwarding it to the Lieutenant. </w:t>
      </w:r>
      <w:r w:rsidR="00455E85">
        <w:rPr>
          <w:rFonts w:ascii="Times New Roman" w:hAnsi="Times New Roman"/>
          <w:color w:val="000000" w:themeColor="text1"/>
        </w:rPr>
        <w:t xml:space="preserve">When you review it, Ofc. Paul comes to mind as a possible addition. She is a bit of a puzzle. When you talked to her recently about the Chief’s commendation she received for DUI arrests, she said, “I got the recognition because I deserved it. I’m a good officer with all of the right skills.” But shortly after, when she lost a DUI case due to errors and omissions in her paperwork, she said, “Hey, the weather was bad that night and a </w:t>
      </w:r>
      <w:proofErr w:type="spellStart"/>
      <w:r w:rsidR="00455E85">
        <w:rPr>
          <w:rFonts w:ascii="Times New Roman" w:hAnsi="Times New Roman"/>
          <w:color w:val="000000" w:themeColor="text1"/>
        </w:rPr>
        <w:t>Sherff’s</w:t>
      </w:r>
      <w:proofErr w:type="spellEnd"/>
      <w:r w:rsidR="00455E85">
        <w:rPr>
          <w:rFonts w:ascii="Times New Roman" w:hAnsi="Times New Roman"/>
          <w:color w:val="000000" w:themeColor="text1"/>
        </w:rPr>
        <w:t xml:space="preserve"> Deputy was at the scene distracting me.” On another occasion, while arresting a driver for a DUI, she forgot to turn on her in-car video camera and got a citizen’s complaint against her for using too much force during the arrest. During the investigation into her conduct, she argued strenuously that she had only reacted to what the drunk had done and it was all his fault. “If he had just stayed calm and followed my orders, everything would have been fine.” But the drunk ended up with a black eye and a cut on his forehead when she restrained him. You wonder if her judgment about her skills is accurate or if you should include her on the list too. But you decide to let it go and not include her on the list. She produces in some areas and she’s trainable.</w:t>
      </w:r>
    </w:p>
    <w:p w:rsidR="00455E85" w:rsidRDefault="00455E85" w:rsidP="008303D1">
      <w:pPr>
        <w:spacing w:line="276" w:lineRule="auto"/>
        <w:ind w:firstLine="720"/>
        <w:rPr>
          <w:rFonts w:ascii="Times New Roman" w:hAnsi="Times New Roman"/>
          <w:color w:val="000000" w:themeColor="text1"/>
        </w:rPr>
      </w:pPr>
      <w:r>
        <w:rPr>
          <w:rFonts w:ascii="Times New Roman" w:hAnsi="Times New Roman"/>
          <w:color w:val="000000" w:themeColor="text1"/>
        </w:rPr>
        <w:t xml:space="preserve">Pleased with your list, you finalize it and email it to your Lieutenant. The following morning, you get an email back saying, “Got it. Thanks. I agree with your top three, but I disagree with the bottom three. What about Greene? In the short time he’s been on the department, it seems like everything he’s involved with goes south. I don’t think he has the abilities to be a police officer.” </w:t>
      </w:r>
    </w:p>
    <w:p w:rsidR="00455E85" w:rsidRPr="008303D1" w:rsidRDefault="00455E85" w:rsidP="008303D1">
      <w:pPr>
        <w:spacing w:line="276" w:lineRule="auto"/>
        <w:ind w:firstLine="720"/>
        <w:rPr>
          <w:rFonts w:ascii="Times New Roman" w:hAnsi="Times New Roman"/>
          <w:color w:val="000000" w:themeColor="text1"/>
        </w:rPr>
      </w:pPr>
      <w:r>
        <w:rPr>
          <w:rFonts w:ascii="Times New Roman" w:hAnsi="Times New Roman"/>
          <w:color w:val="000000" w:themeColor="text1"/>
        </w:rPr>
        <w:t>You think this over and realize that the Lieutenant may not realize the unusual circumstances into which Greene has been placed recently but nevertheless reply, “OK, boss. Let’s talk about the bottom three.”</w:t>
      </w:r>
    </w:p>
    <w:p w:rsidR="00C36635" w:rsidRPr="008303D1" w:rsidRDefault="00C36635" w:rsidP="003D5E2E">
      <w:pPr>
        <w:spacing w:line="276" w:lineRule="auto"/>
        <w:rPr>
          <w:rFonts w:ascii="Times New Roman" w:hAnsi="Times New Roman"/>
          <w:color w:val="000000" w:themeColor="text1"/>
        </w:rPr>
      </w:pPr>
    </w:p>
    <w:p w:rsidR="00455E85" w:rsidRDefault="00455E85" w:rsidP="003D5E2E">
      <w:pPr>
        <w:spacing w:line="276" w:lineRule="auto"/>
        <w:rPr>
          <w:rFonts w:ascii="Times New Roman" w:hAnsi="Times New Roman"/>
        </w:rPr>
      </w:pPr>
    </w:p>
    <w:p w:rsidR="00C36635" w:rsidRPr="003D5E2E" w:rsidRDefault="00C36635" w:rsidP="003D5E2E">
      <w:pPr>
        <w:spacing w:line="276" w:lineRule="auto"/>
        <w:rPr>
          <w:rFonts w:ascii="Times New Roman" w:hAnsi="Times New Roman"/>
        </w:rPr>
      </w:pPr>
      <w:r w:rsidRPr="003D5E2E">
        <w:rPr>
          <w:rFonts w:ascii="Times New Roman" w:hAnsi="Times New Roman"/>
        </w:rPr>
        <w:t>Use the first two steps in the Leader Thought Process.</w:t>
      </w:r>
    </w:p>
    <w:p w:rsidR="00C36635" w:rsidRPr="003D5E2E" w:rsidRDefault="00C36635" w:rsidP="003D5E2E">
      <w:pPr>
        <w:spacing w:line="276" w:lineRule="auto"/>
        <w:rPr>
          <w:rFonts w:ascii="Times New Roman" w:hAnsi="Times New Roman"/>
        </w:rPr>
      </w:pPr>
    </w:p>
    <w:p w:rsidR="00C36635" w:rsidRPr="003D5E2E" w:rsidRDefault="00C36635" w:rsidP="003D5E2E">
      <w:pPr>
        <w:tabs>
          <w:tab w:val="left" w:pos="360"/>
        </w:tabs>
        <w:spacing w:line="276" w:lineRule="auto"/>
        <w:rPr>
          <w:rFonts w:ascii="Times New Roman" w:hAnsi="Times New Roman"/>
        </w:rPr>
      </w:pPr>
      <w:r w:rsidRPr="003D5E2E">
        <w:rPr>
          <w:rFonts w:ascii="Times New Roman" w:hAnsi="Times New Roman"/>
        </w:rPr>
        <w:t xml:space="preserve">I. (Step I) </w:t>
      </w:r>
      <w:r w:rsidRPr="003D5E2E">
        <w:rPr>
          <w:rFonts w:ascii="Times New Roman" w:hAnsi="Times New Roman"/>
          <w:b/>
          <w:i/>
        </w:rPr>
        <w:t>Identify</w:t>
      </w:r>
      <w:r w:rsidRPr="003D5E2E">
        <w:rPr>
          <w:rFonts w:ascii="Times New Roman" w:hAnsi="Times New Roman"/>
        </w:rPr>
        <w:t xml:space="preserve"> the </w:t>
      </w:r>
      <w:r w:rsidRPr="003D5E2E">
        <w:rPr>
          <w:rFonts w:ascii="Times New Roman" w:hAnsi="Times New Roman"/>
          <w:b/>
        </w:rPr>
        <w:t>Areas of Interest</w:t>
      </w:r>
      <w:r w:rsidRPr="003D5E2E">
        <w:rPr>
          <w:rFonts w:ascii="Times New Roman" w:hAnsi="Times New Roman"/>
        </w:rPr>
        <w:t>.</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1.</w:t>
      </w:r>
      <w:r w:rsidR="00CE2424">
        <w:rPr>
          <w:rFonts w:ascii="Times New Roman" w:hAnsi="Times New Roman"/>
        </w:rPr>
        <w:t xml:space="preserve"> You are asked to provide the top three and bottom three performers on your squad by your supervisor. </w:t>
      </w:r>
    </w:p>
    <w:p w:rsidR="00CE2424" w:rsidRPr="003D5E2E" w:rsidRDefault="00C36635" w:rsidP="00CE2424">
      <w:pPr>
        <w:tabs>
          <w:tab w:val="right" w:leader="underscore" w:pos="9000"/>
        </w:tabs>
        <w:spacing w:before="120" w:line="276" w:lineRule="auto"/>
        <w:ind w:left="360"/>
        <w:rPr>
          <w:rFonts w:ascii="Times New Roman" w:hAnsi="Times New Roman"/>
        </w:rPr>
      </w:pPr>
      <w:r w:rsidRPr="003D5E2E">
        <w:rPr>
          <w:rFonts w:ascii="Times New Roman" w:hAnsi="Times New Roman"/>
        </w:rPr>
        <w:t>2.</w:t>
      </w:r>
      <w:r w:rsidR="00CE2424">
        <w:rPr>
          <w:rFonts w:ascii="Times New Roman" w:hAnsi="Times New Roman"/>
        </w:rPr>
        <w:t xml:space="preserve"> You may not be entirely objective as you select the top and bottom three.</w:t>
      </w:r>
    </w:p>
    <w:p w:rsidR="00C36635" w:rsidRPr="003D5E2E" w:rsidRDefault="00C36635" w:rsidP="00CE2424">
      <w:pPr>
        <w:tabs>
          <w:tab w:val="right" w:leader="underscore" w:pos="9000"/>
        </w:tabs>
        <w:spacing w:before="120" w:line="276" w:lineRule="auto"/>
        <w:ind w:left="360"/>
        <w:rPr>
          <w:rFonts w:ascii="Times New Roman" w:hAnsi="Times New Roman"/>
        </w:rPr>
      </w:pPr>
      <w:r w:rsidRPr="003D5E2E">
        <w:rPr>
          <w:rFonts w:ascii="Times New Roman" w:hAnsi="Times New Roman"/>
        </w:rPr>
        <w:t>3.</w:t>
      </w:r>
      <w:r w:rsidR="00CE2424">
        <w:rPr>
          <w:rFonts w:ascii="Times New Roman" w:hAnsi="Times New Roman"/>
        </w:rPr>
        <w:t xml:space="preserve"> Your supervisor may not be entirely objective in her assessment of your personnel</w:t>
      </w:r>
    </w:p>
    <w:p w:rsidR="00C36635" w:rsidRPr="003D5E2E" w:rsidRDefault="00C36635" w:rsidP="003D5E2E">
      <w:pPr>
        <w:tabs>
          <w:tab w:val="left" w:pos="360"/>
        </w:tabs>
        <w:spacing w:line="276" w:lineRule="auto"/>
        <w:rPr>
          <w:rFonts w:ascii="Times New Roman" w:hAnsi="Times New Roman"/>
        </w:rPr>
      </w:pPr>
    </w:p>
    <w:p w:rsidR="00455E85" w:rsidRDefault="00455E85" w:rsidP="003D5E2E">
      <w:pPr>
        <w:tabs>
          <w:tab w:val="left" w:pos="360"/>
        </w:tabs>
        <w:spacing w:line="276" w:lineRule="auto"/>
        <w:rPr>
          <w:rFonts w:ascii="Times New Roman" w:hAnsi="Times New Roman"/>
        </w:rPr>
      </w:pPr>
    </w:p>
    <w:p w:rsidR="00455E85" w:rsidRDefault="00455E85" w:rsidP="003D5E2E">
      <w:pPr>
        <w:tabs>
          <w:tab w:val="left" w:pos="360"/>
        </w:tabs>
        <w:spacing w:line="276" w:lineRule="auto"/>
        <w:rPr>
          <w:rFonts w:ascii="Times New Roman" w:hAnsi="Times New Roman"/>
        </w:rPr>
      </w:pPr>
    </w:p>
    <w:p w:rsidR="00455E85" w:rsidRDefault="00455E85" w:rsidP="003D5E2E">
      <w:pPr>
        <w:tabs>
          <w:tab w:val="left" w:pos="360"/>
        </w:tabs>
        <w:spacing w:line="276" w:lineRule="auto"/>
        <w:rPr>
          <w:rFonts w:ascii="Times New Roman" w:hAnsi="Times New Roman"/>
        </w:rPr>
      </w:pPr>
    </w:p>
    <w:p w:rsidR="00C36635" w:rsidRPr="003D5E2E" w:rsidRDefault="00C36635" w:rsidP="003D5E2E">
      <w:pPr>
        <w:tabs>
          <w:tab w:val="left" w:pos="360"/>
        </w:tabs>
        <w:spacing w:line="276" w:lineRule="auto"/>
        <w:rPr>
          <w:rFonts w:ascii="Times New Roman" w:hAnsi="Times New Roman"/>
        </w:rPr>
      </w:pPr>
      <w:r w:rsidRPr="003D5E2E">
        <w:rPr>
          <w:rFonts w:ascii="Times New Roman" w:hAnsi="Times New Roman"/>
        </w:rPr>
        <w:lastRenderedPageBreak/>
        <w:t xml:space="preserve">II. (Step II) </w:t>
      </w:r>
      <w:r w:rsidRPr="003D5E2E">
        <w:rPr>
          <w:rFonts w:ascii="Times New Roman" w:hAnsi="Times New Roman"/>
          <w:b/>
          <w:i/>
        </w:rPr>
        <w:t>Analyze</w:t>
      </w:r>
      <w:r w:rsidRPr="003D5E2E">
        <w:rPr>
          <w:rFonts w:ascii="Times New Roman" w:hAnsi="Times New Roman"/>
        </w:rPr>
        <w:t xml:space="preserve"> the situation using Attribution Theory.</w:t>
      </w:r>
    </w:p>
    <w:p w:rsidR="00C36635" w:rsidRPr="003D5E2E" w:rsidRDefault="00C36635" w:rsidP="003D5E2E">
      <w:pPr>
        <w:tabs>
          <w:tab w:val="left" w:pos="360"/>
        </w:tabs>
        <w:spacing w:line="276" w:lineRule="auto"/>
        <w:rPr>
          <w:rFonts w:ascii="Times New Roman" w:hAnsi="Times New Roman"/>
        </w:rPr>
      </w:pPr>
    </w:p>
    <w:p w:rsidR="00C36635" w:rsidRDefault="00C36635" w:rsidP="003D5E2E">
      <w:pPr>
        <w:spacing w:line="276" w:lineRule="auto"/>
        <w:ind w:left="360"/>
        <w:rPr>
          <w:rFonts w:ascii="Times New Roman" w:hAnsi="Times New Roman"/>
        </w:rPr>
      </w:pPr>
      <w:r w:rsidRPr="003D5E2E">
        <w:rPr>
          <w:rFonts w:ascii="Times New Roman" w:hAnsi="Times New Roman"/>
        </w:rPr>
        <w:t xml:space="preserve">What is the relationship among the Areas of Interest listed above?  More specifically, is there a chronological order or </w:t>
      </w:r>
      <w:r w:rsidRPr="003D5E2E">
        <w:rPr>
          <w:rFonts w:ascii="Times New Roman" w:hAnsi="Times New Roman"/>
          <w:b/>
        </w:rPr>
        <w:t>logical chain of events</w:t>
      </w:r>
      <w:r w:rsidRPr="003D5E2E">
        <w:rPr>
          <w:rFonts w:ascii="Times New Roman" w:hAnsi="Times New Roman"/>
        </w:rPr>
        <w:t xml:space="preserve"> that helps you make sense of the facts you have?  If so, outline the time sequence of events.   </w:t>
      </w:r>
    </w:p>
    <w:p w:rsidR="00CE2424" w:rsidRDefault="00CE2424" w:rsidP="00CE2424">
      <w:pPr>
        <w:pStyle w:val="ListParagraph"/>
        <w:numPr>
          <w:ilvl w:val="0"/>
          <w:numId w:val="1"/>
        </w:numPr>
        <w:spacing w:line="276" w:lineRule="auto"/>
        <w:rPr>
          <w:rFonts w:ascii="Times New Roman" w:hAnsi="Times New Roman"/>
        </w:rPr>
      </w:pPr>
      <w:r>
        <w:rPr>
          <w:rFonts w:ascii="Times New Roman" w:hAnsi="Times New Roman"/>
        </w:rPr>
        <w:t>Your agency is preparing to make personnel moves.</w:t>
      </w:r>
    </w:p>
    <w:p w:rsidR="00CE2424" w:rsidRDefault="00CE2424" w:rsidP="00CE2424">
      <w:pPr>
        <w:pStyle w:val="ListParagraph"/>
        <w:numPr>
          <w:ilvl w:val="0"/>
          <w:numId w:val="1"/>
        </w:numPr>
        <w:spacing w:line="276" w:lineRule="auto"/>
        <w:rPr>
          <w:rFonts w:ascii="Times New Roman" w:hAnsi="Times New Roman"/>
        </w:rPr>
      </w:pPr>
      <w:r>
        <w:rPr>
          <w:rFonts w:ascii="Times New Roman" w:hAnsi="Times New Roman"/>
        </w:rPr>
        <w:t>Your supervisor asks you to select the top and bottom three personnel from your squad.</w:t>
      </w:r>
    </w:p>
    <w:p w:rsidR="00CE2424" w:rsidRDefault="00CE2424" w:rsidP="00CE2424">
      <w:pPr>
        <w:pStyle w:val="ListParagraph"/>
        <w:numPr>
          <w:ilvl w:val="0"/>
          <w:numId w:val="1"/>
        </w:numPr>
        <w:spacing w:line="276" w:lineRule="auto"/>
        <w:rPr>
          <w:rFonts w:ascii="Times New Roman" w:hAnsi="Times New Roman"/>
        </w:rPr>
      </w:pPr>
      <w:r>
        <w:rPr>
          <w:rFonts w:ascii="Times New Roman" w:hAnsi="Times New Roman"/>
        </w:rPr>
        <w:t>You complete the task.</w:t>
      </w:r>
    </w:p>
    <w:p w:rsidR="00CE2424" w:rsidRPr="00CE2424" w:rsidRDefault="00CE2424" w:rsidP="00CE2424">
      <w:pPr>
        <w:pStyle w:val="ListParagraph"/>
        <w:numPr>
          <w:ilvl w:val="0"/>
          <w:numId w:val="1"/>
        </w:numPr>
        <w:spacing w:line="276" w:lineRule="auto"/>
        <w:rPr>
          <w:rFonts w:ascii="Times New Roman" w:hAnsi="Times New Roman"/>
        </w:rPr>
      </w:pPr>
      <w:r>
        <w:rPr>
          <w:rFonts w:ascii="Times New Roman" w:hAnsi="Times New Roman"/>
        </w:rPr>
        <w:t>Your supervisor disagrees with your assessment and you agree to meet to discuss your selections.</w:t>
      </w:r>
    </w:p>
    <w:p w:rsidR="00C36635" w:rsidRPr="003D5E2E" w:rsidRDefault="00C36635" w:rsidP="003D5E2E">
      <w:pPr>
        <w:tabs>
          <w:tab w:val="left" w:pos="360"/>
        </w:tabs>
        <w:spacing w:line="276" w:lineRule="auto"/>
        <w:rPr>
          <w:rFonts w:ascii="Times New Roman" w:hAnsi="Times New Roman"/>
        </w:rPr>
      </w:pPr>
    </w:p>
    <w:p w:rsidR="00C36635" w:rsidRPr="003D5E2E" w:rsidRDefault="00C36635" w:rsidP="003D5E2E">
      <w:pPr>
        <w:spacing w:before="120" w:line="276" w:lineRule="auto"/>
        <w:ind w:left="360"/>
        <w:rPr>
          <w:rFonts w:ascii="Times New Roman" w:hAnsi="Times New Roman"/>
        </w:rPr>
      </w:pPr>
      <w:r w:rsidRPr="003D5E2E">
        <w:rPr>
          <w:rFonts w:ascii="Times New Roman" w:hAnsi="Times New Roman"/>
        </w:rPr>
        <w:t>What usage of rational factors is evident in the situation?  Who is using them?  How?</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spacing w:line="276" w:lineRule="auto"/>
        <w:rPr>
          <w:rFonts w:ascii="Times New Roman" w:hAnsi="Times New Roman"/>
        </w:rPr>
      </w:pPr>
    </w:p>
    <w:p w:rsidR="00C36635" w:rsidRPr="003D5E2E" w:rsidRDefault="00C36635" w:rsidP="003D5E2E">
      <w:pPr>
        <w:spacing w:line="276" w:lineRule="auto"/>
        <w:ind w:left="360"/>
        <w:rPr>
          <w:rFonts w:ascii="Times New Roman" w:hAnsi="Times New Roman"/>
        </w:rPr>
      </w:pPr>
      <w:r w:rsidRPr="003D5E2E">
        <w:rPr>
          <w:rFonts w:ascii="Times New Roman" w:hAnsi="Times New Roman"/>
        </w:rPr>
        <w:t>What attribution errors or biases are evident in the situation?  Who is using them?  How?</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spacing w:line="276" w:lineRule="auto"/>
        <w:rPr>
          <w:rFonts w:ascii="Times New Roman" w:hAnsi="Times New Roman"/>
        </w:rPr>
      </w:pPr>
    </w:p>
    <w:p w:rsidR="00C36635" w:rsidRPr="003D5E2E" w:rsidRDefault="00C36635" w:rsidP="003D5E2E">
      <w:pPr>
        <w:spacing w:line="276" w:lineRule="auto"/>
        <w:ind w:left="360"/>
        <w:rPr>
          <w:rFonts w:ascii="Times New Roman" w:hAnsi="Times New Roman"/>
        </w:rPr>
      </w:pPr>
      <w:r w:rsidRPr="003D5E2E">
        <w:rPr>
          <w:rFonts w:ascii="Times New Roman" w:hAnsi="Times New Roman"/>
        </w:rPr>
        <w:t>Who else is making attributions?  Do the attributions contain rational factors, biases, or both?</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0D4372" w:rsidRDefault="000D4372" w:rsidP="000D4372">
      <w:pPr>
        <w:keepNext/>
        <w:tabs>
          <w:tab w:val="left" w:pos="360"/>
        </w:tabs>
        <w:spacing w:line="276" w:lineRule="auto"/>
        <w:rPr>
          <w:rFonts w:ascii="Times New Roman" w:hAnsi="Times New Roman"/>
        </w:rPr>
      </w:pPr>
    </w:p>
    <w:p w:rsidR="00C36635" w:rsidRPr="003D5E2E" w:rsidRDefault="00C36635" w:rsidP="000D4372">
      <w:pPr>
        <w:keepNext/>
        <w:tabs>
          <w:tab w:val="left" w:pos="360"/>
        </w:tabs>
        <w:spacing w:line="276" w:lineRule="auto"/>
        <w:rPr>
          <w:rFonts w:ascii="Times New Roman" w:hAnsi="Times New Roman"/>
        </w:rPr>
      </w:pPr>
      <w:r w:rsidRPr="003D5E2E">
        <w:rPr>
          <w:rFonts w:ascii="Times New Roman" w:hAnsi="Times New Roman"/>
        </w:rPr>
        <w:t>III.</w:t>
      </w:r>
      <w:r w:rsidRPr="003D5E2E">
        <w:rPr>
          <w:rFonts w:ascii="Times New Roman" w:hAnsi="Times New Roman"/>
        </w:rPr>
        <w:tab/>
        <w:t xml:space="preserve">(Step II) </w:t>
      </w:r>
      <w:r w:rsidRPr="003D5E2E">
        <w:rPr>
          <w:rFonts w:ascii="Times New Roman" w:hAnsi="Times New Roman"/>
          <w:b/>
          <w:i/>
        </w:rPr>
        <w:t>Explain</w:t>
      </w:r>
      <w:r w:rsidRPr="003D5E2E">
        <w:rPr>
          <w:rFonts w:ascii="Times New Roman" w:hAnsi="Times New Roman"/>
        </w:rPr>
        <w:t xml:space="preserve"> an </w:t>
      </w:r>
      <w:r w:rsidRPr="003D5E2E">
        <w:rPr>
          <w:rFonts w:ascii="Times New Roman" w:hAnsi="Times New Roman"/>
          <w:b/>
        </w:rPr>
        <w:t>Area of Interest</w:t>
      </w:r>
      <w:r w:rsidRPr="003D5E2E">
        <w:rPr>
          <w:rFonts w:ascii="Times New Roman" w:hAnsi="Times New Roman"/>
        </w:rPr>
        <w:t xml:space="preserve"> in terms of how attributions, attributional biases, and rational factors are influencing the behavior of the leader and responses of others to the leader.</w:t>
      </w:r>
    </w:p>
    <w:p w:rsidR="00C36635" w:rsidRPr="003D5E2E" w:rsidRDefault="00C36635" w:rsidP="003D5E2E">
      <w:pPr>
        <w:spacing w:before="120" w:line="276" w:lineRule="auto"/>
        <w:ind w:left="360"/>
        <w:rPr>
          <w:rFonts w:ascii="Times New Roman" w:hAnsi="Times New Roman"/>
        </w:rPr>
      </w:pPr>
      <w:r w:rsidRPr="003D5E2E">
        <w:rPr>
          <w:rFonts w:ascii="Times New Roman" w:hAnsi="Times New Roman"/>
        </w:rPr>
        <w:t xml:space="preserve">How have the Lieutenant’s attributions affected the motivation, satisfaction, and perhaps the future performance of Officer </w:t>
      </w:r>
      <w:proofErr w:type="spellStart"/>
      <w:r w:rsidRPr="003D5E2E">
        <w:rPr>
          <w:rFonts w:ascii="Times New Roman" w:hAnsi="Times New Roman"/>
        </w:rPr>
        <w:t>Gerras</w:t>
      </w:r>
      <w:proofErr w:type="spellEnd"/>
      <w:r w:rsidRPr="003D5E2E">
        <w:rPr>
          <w:rFonts w:ascii="Times New Roman" w:hAnsi="Times New Roman"/>
        </w:rPr>
        <w:t>?</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spacing w:line="276" w:lineRule="auto"/>
        <w:rPr>
          <w:rFonts w:ascii="Times New Roman" w:hAnsi="Times New Roman"/>
        </w:rPr>
      </w:pPr>
    </w:p>
    <w:p w:rsidR="00C36635" w:rsidRPr="003D5E2E" w:rsidRDefault="00C36635" w:rsidP="003D5E2E">
      <w:pPr>
        <w:spacing w:line="276" w:lineRule="auto"/>
        <w:ind w:left="360"/>
        <w:rPr>
          <w:rFonts w:ascii="Times New Roman" w:hAnsi="Times New Roman"/>
        </w:rPr>
      </w:pPr>
      <w:r w:rsidRPr="003D5E2E">
        <w:rPr>
          <w:rFonts w:ascii="Times New Roman" w:hAnsi="Times New Roman"/>
        </w:rPr>
        <w:t>How has the motivation, satisfaction, and/or performance of other individuals been affected?  By whom and how?  What attribution factors are involved?</w:t>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ind w:left="360"/>
        <w:rPr>
          <w:rFonts w:ascii="Times New Roman" w:hAnsi="Times New Roman"/>
        </w:rPr>
      </w:pPr>
      <w:r w:rsidRPr="003D5E2E">
        <w:rPr>
          <w:rFonts w:ascii="Times New Roman" w:hAnsi="Times New Roman"/>
        </w:rPr>
        <w:tab/>
      </w:r>
    </w:p>
    <w:p w:rsidR="00C36635" w:rsidRPr="003D5E2E" w:rsidRDefault="00C36635" w:rsidP="003D5E2E">
      <w:pPr>
        <w:spacing w:line="276" w:lineRule="auto"/>
        <w:rPr>
          <w:rFonts w:ascii="Times New Roman" w:hAnsi="Times New Roman"/>
        </w:rPr>
      </w:pPr>
    </w:p>
    <w:p w:rsidR="00C36635" w:rsidRPr="003D5E2E" w:rsidRDefault="00C36635" w:rsidP="003D5E2E">
      <w:pPr>
        <w:spacing w:line="276" w:lineRule="auto"/>
        <w:ind w:left="360"/>
        <w:rPr>
          <w:rFonts w:ascii="Times New Roman" w:hAnsi="Times New Roman"/>
        </w:rPr>
      </w:pPr>
      <w:r w:rsidRPr="003D5E2E">
        <w:rPr>
          <w:rFonts w:ascii="Times New Roman" w:hAnsi="Times New Roman"/>
        </w:rPr>
        <w:t xml:space="preserve">Do the facts of the case and your explanation form a pattern that allows you to identify a fundamental or </w:t>
      </w:r>
      <w:r w:rsidRPr="003D5E2E">
        <w:rPr>
          <w:rFonts w:ascii="Times New Roman" w:hAnsi="Times New Roman"/>
          <w:b/>
        </w:rPr>
        <w:t>root cause</w:t>
      </w:r>
      <w:r w:rsidRPr="003D5E2E">
        <w:rPr>
          <w:rFonts w:ascii="Times New Roman" w:hAnsi="Times New Roman"/>
        </w:rPr>
        <w:t xml:space="preserve"> (i.e., is there something in the case information that suggests it is the underlying cause of all or most of the Areas of Interest)?</w:t>
      </w:r>
    </w:p>
    <w:p w:rsidR="00C36635" w:rsidRPr="003D5E2E" w:rsidRDefault="00C36635" w:rsidP="003D5E2E">
      <w:pPr>
        <w:spacing w:line="276" w:lineRule="auto"/>
        <w:ind w:left="360"/>
        <w:rPr>
          <w:rFonts w:ascii="Times New Roman" w:hAnsi="Times New Roman"/>
        </w:rPr>
      </w:pPr>
    </w:p>
    <w:p w:rsidR="00C36635" w:rsidRPr="003D5E2E" w:rsidRDefault="00C36635" w:rsidP="003D5E2E">
      <w:pPr>
        <w:pBdr>
          <w:top w:val="single" w:sz="12" w:space="1" w:color="auto"/>
          <w:bottom w:val="single" w:sz="12" w:space="1" w:color="auto"/>
        </w:pBdr>
        <w:spacing w:line="276" w:lineRule="auto"/>
        <w:ind w:left="360"/>
        <w:rPr>
          <w:rFonts w:ascii="Times New Roman" w:hAnsi="Times New Roman"/>
        </w:rPr>
      </w:pPr>
    </w:p>
    <w:p w:rsidR="00C36635" w:rsidRPr="003D5E2E" w:rsidRDefault="00C36635" w:rsidP="003D5E2E">
      <w:pPr>
        <w:pBdr>
          <w:bottom w:val="single" w:sz="12" w:space="1" w:color="auto"/>
          <w:between w:val="single" w:sz="12" w:space="1" w:color="auto"/>
        </w:pBdr>
        <w:spacing w:line="276" w:lineRule="auto"/>
        <w:ind w:left="360"/>
        <w:rPr>
          <w:rFonts w:ascii="Times New Roman" w:hAnsi="Times New Roman"/>
        </w:rPr>
      </w:pPr>
    </w:p>
    <w:p w:rsidR="00C36635" w:rsidRPr="003D5E2E" w:rsidRDefault="00C36635" w:rsidP="003D5E2E">
      <w:pPr>
        <w:tabs>
          <w:tab w:val="right" w:leader="underscore" w:pos="9000"/>
        </w:tabs>
        <w:spacing w:line="276" w:lineRule="auto"/>
        <w:ind w:left="4320"/>
        <w:rPr>
          <w:rFonts w:ascii="Times New Roman" w:hAnsi="Times New Roman"/>
        </w:rPr>
      </w:pPr>
      <w:r w:rsidRPr="003D5E2E">
        <w:rPr>
          <w:rFonts w:ascii="Times New Roman" w:hAnsi="Times New Roman"/>
        </w:rPr>
        <w:t>Name:</w:t>
      </w:r>
      <w:r w:rsidRPr="003D5E2E">
        <w:rPr>
          <w:rFonts w:ascii="Times New Roman" w:hAnsi="Times New Roman"/>
        </w:rPr>
        <w:tab/>
      </w:r>
    </w:p>
    <w:p w:rsidR="00C36635" w:rsidRPr="003D5E2E" w:rsidRDefault="00C36635" w:rsidP="003D5E2E">
      <w:pPr>
        <w:spacing w:line="276" w:lineRule="auto"/>
        <w:rPr>
          <w:rFonts w:ascii="Times New Roman" w:hAnsi="Times New Roman"/>
        </w:rPr>
      </w:pPr>
    </w:p>
    <w:p w:rsidR="00C36635" w:rsidRPr="003D5E2E" w:rsidRDefault="00C36635" w:rsidP="003D5E2E">
      <w:pPr>
        <w:spacing w:line="276" w:lineRule="auto"/>
        <w:rPr>
          <w:rFonts w:ascii="Times New Roman" w:hAnsi="Times New Roman"/>
        </w:rPr>
      </w:pPr>
      <w:r w:rsidRPr="003D5E2E">
        <w:rPr>
          <w:rFonts w:ascii="Times New Roman" w:hAnsi="Times New Roman"/>
          <w:b/>
        </w:rPr>
        <w:t>Complete a Student Journal entry</w:t>
      </w:r>
      <w:r w:rsidRPr="003D5E2E">
        <w:rPr>
          <w:rFonts w:ascii="Times New Roman" w:hAnsi="Times New Roman"/>
        </w:rPr>
        <w:t xml:space="preserve"> for Attribution Theory.</w:t>
      </w:r>
    </w:p>
    <w:p w:rsidR="00C36635" w:rsidRPr="003D5E2E" w:rsidRDefault="00C36635" w:rsidP="003D5E2E">
      <w:pPr>
        <w:spacing w:line="276" w:lineRule="auto"/>
        <w:rPr>
          <w:rFonts w:ascii="Times New Roman" w:hAnsi="Times New Roman"/>
          <w:sz w:val="28"/>
        </w:rPr>
      </w:pPr>
    </w:p>
    <w:p w:rsidR="00C36635" w:rsidRPr="003D5E2E" w:rsidRDefault="00C36635" w:rsidP="003D5E2E">
      <w:pPr>
        <w:spacing w:line="276" w:lineRule="auto"/>
        <w:rPr>
          <w:rFonts w:ascii="Times New Roman" w:hAnsi="Times New Roman"/>
        </w:rPr>
      </w:pPr>
      <w:r w:rsidRPr="003D5E2E">
        <w:rPr>
          <w:rFonts w:ascii="Times New Roman" w:hAnsi="Times New Roman"/>
        </w:rPr>
        <w:t>From your own personal experience, describe a time when you have seen the Actor-Observer Bias influence a leader’s decision in a police department.  What happened?  Who was involved?  Identify the Actor and the Observer.  How did each account for what happened?  How does each party’s attributions illustrate a form of attribution error or bias?  How did bias affect what the leader did and how the other person responded?</w:t>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lastRenderedPageBreak/>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Pr="003D5E2E"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C36635" w:rsidRDefault="00C36635" w:rsidP="003D5E2E">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tab/>
      </w:r>
      <w:r w:rsidRPr="003D5E2E">
        <w:rPr>
          <w:rFonts w:ascii="Times New Roman" w:hAnsi="Times New Roman"/>
        </w:rPr>
        <w:tab/>
      </w:r>
    </w:p>
    <w:p w:rsidR="000D4372" w:rsidRPr="003D5E2E" w:rsidRDefault="000D4372" w:rsidP="000D4372">
      <w:pPr>
        <w:tabs>
          <w:tab w:val="right" w:leader="underscore" w:pos="9000"/>
        </w:tabs>
        <w:spacing w:before="120" w:line="276" w:lineRule="auto"/>
        <w:rPr>
          <w:rFonts w:ascii="Times New Roman" w:hAnsi="Times New Roman"/>
        </w:rPr>
      </w:pPr>
      <w:r w:rsidRPr="003D5E2E">
        <w:rPr>
          <w:rFonts w:ascii="Times New Roman" w:hAnsi="Times New Roman"/>
        </w:rPr>
        <w:lastRenderedPageBreak/>
        <w:tab/>
      </w:r>
    </w:p>
    <w:p w:rsidR="000D4372" w:rsidRPr="003D5E2E" w:rsidRDefault="000D4372" w:rsidP="000D4372">
      <w:pPr>
        <w:tabs>
          <w:tab w:val="right" w:leader="underscore" w:pos="9000"/>
        </w:tabs>
        <w:spacing w:before="120" w:line="276" w:lineRule="auto"/>
        <w:rPr>
          <w:rFonts w:ascii="Times New Roman" w:hAnsi="Times New Roman"/>
        </w:rPr>
        <w:sectPr w:rsidR="000D4372" w:rsidRPr="003D5E2E" w:rsidSect="00C36635">
          <w:footerReference w:type="even" r:id="rId7"/>
          <w:footerReference w:type="default" r:id="rId8"/>
          <w:pgSz w:w="12240" w:h="15840" w:code="1"/>
          <w:pgMar w:top="1440" w:right="1440" w:bottom="1440" w:left="1440" w:header="720" w:footer="720" w:gutter="360"/>
          <w:cols w:space="720"/>
        </w:sectPr>
      </w:pPr>
      <w:r w:rsidRPr="003D5E2E">
        <w:rPr>
          <w:rFonts w:ascii="Times New Roman" w:hAnsi="Times New Roman"/>
        </w:rPr>
        <w:tab/>
      </w:r>
    </w:p>
    <w:p w:rsidR="00D00110" w:rsidRPr="003D5E2E" w:rsidRDefault="00D00110" w:rsidP="003D5E2E">
      <w:pPr>
        <w:tabs>
          <w:tab w:val="right" w:leader="underscore" w:pos="9000"/>
        </w:tabs>
        <w:spacing w:line="276" w:lineRule="auto"/>
        <w:rPr>
          <w:rFonts w:ascii="Times New Roman" w:hAnsi="Times New Roman"/>
        </w:rPr>
      </w:pPr>
    </w:p>
    <w:sectPr w:rsidR="00D00110" w:rsidRPr="003D5E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2373" w:rsidRDefault="005D2373">
      <w:r>
        <w:separator/>
      </w:r>
    </w:p>
  </w:endnote>
  <w:endnote w:type="continuationSeparator" w:id="0">
    <w:p w:rsidR="005D2373" w:rsidRDefault="005D2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20007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6A7A" w:rsidRDefault="00000000">
    <w:pPr>
      <w:pStyle w:val="Footer"/>
      <w:pBdr>
        <w:top w:val="single" w:sz="4" w:space="1" w:color="auto"/>
      </w:pBdr>
      <w:tabs>
        <w:tab w:val="clear" w:pos="4320"/>
        <w:tab w:val="clear" w:pos="8640"/>
        <w:tab w:val="right" w:pos="9000"/>
      </w:tabs>
      <w:jc w:val="left"/>
      <w:rPr>
        <w:rStyle w:val="PageNumber"/>
      </w:rPr>
    </w:pPr>
    <w:r>
      <w:rPr>
        <w:rStyle w:val="PageNumber"/>
        <w:sz w:val="20"/>
      </w:rPr>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70</w:t>
    </w:r>
    <w:r>
      <w:rPr>
        <w:rStyle w:val="PageNumber"/>
        <w:sz w:val="20"/>
      </w:rPr>
      <w:fldChar w:fldCharType="end"/>
    </w:r>
    <w:r>
      <w:rPr>
        <w:rStyle w:val="PageNumber"/>
        <w:sz w:val="20"/>
      </w:rPr>
      <w:t xml:space="preserve"> / Lesson 4</w:t>
    </w:r>
    <w:r>
      <w:rPr>
        <w:rStyle w:val="PageNumber"/>
        <w:sz w:val="20"/>
      </w:rPr>
      <w:tab/>
      <w:t>Leadership in Police Organizations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6A7A" w:rsidRDefault="00A954CA" w:rsidP="00A954CA">
    <w:pPr>
      <w:pStyle w:val="Footer"/>
      <w:pBdr>
        <w:top w:val="single" w:sz="4" w:space="1" w:color="auto"/>
      </w:pBdr>
      <w:tabs>
        <w:tab w:val="clear" w:pos="4320"/>
        <w:tab w:val="clear" w:pos="8640"/>
        <w:tab w:val="right" w:pos="9000"/>
      </w:tabs>
      <w:jc w:val="right"/>
      <w:rPr>
        <w:rStyle w:val="PageNumber"/>
        <w:sz w:val="20"/>
      </w:rPr>
    </w:pPr>
    <w:r>
      <w:rPr>
        <w:rStyle w:val="PageNumber"/>
        <w:sz w:val="20"/>
      </w:rPr>
      <w:t>Developing Leaders for Texas Law Enforcement</w:t>
    </w:r>
    <w:r>
      <w:rPr>
        <w:rStyle w:val="PageNumber"/>
        <w:sz w:val="20"/>
      </w:rPr>
      <w:tab/>
      <w:t xml:space="preserve">Lesson 4 / page </w:t>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41</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2373" w:rsidRDefault="005D2373">
      <w:r>
        <w:separator/>
      </w:r>
    </w:p>
  </w:footnote>
  <w:footnote w:type="continuationSeparator" w:id="0">
    <w:p w:rsidR="005D2373" w:rsidRDefault="005D2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C4598"/>
    <w:multiLevelType w:val="hybridMultilevel"/>
    <w:tmpl w:val="496E6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8613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635"/>
    <w:rsid w:val="000D4372"/>
    <w:rsid w:val="001835C5"/>
    <w:rsid w:val="00267BBE"/>
    <w:rsid w:val="003D5E2E"/>
    <w:rsid w:val="00455E85"/>
    <w:rsid w:val="005B6A7A"/>
    <w:rsid w:val="005D2373"/>
    <w:rsid w:val="008303D1"/>
    <w:rsid w:val="00860C86"/>
    <w:rsid w:val="00A14433"/>
    <w:rsid w:val="00A954CA"/>
    <w:rsid w:val="00B34C06"/>
    <w:rsid w:val="00B62558"/>
    <w:rsid w:val="00C36635"/>
    <w:rsid w:val="00CE2424"/>
    <w:rsid w:val="00D00110"/>
    <w:rsid w:val="00F66803"/>
    <w:rsid w:val="00F74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3BCB"/>
  <w15:chartTrackingRefBased/>
  <w15:docId w15:val="{05E138CE-B510-3A4F-833F-30FD6E9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635"/>
    <w:rPr>
      <w:rFonts w:ascii="Times" w:eastAsia="Times" w:hAnsi="Times" w:cs="Times New Roman"/>
      <w:kern w:val="0"/>
      <w:szCs w:val="20"/>
      <w14:ligatures w14:val="none"/>
    </w:rPr>
  </w:style>
  <w:style w:type="paragraph" w:styleId="Heading1">
    <w:name w:val="heading 1"/>
    <w:basedOn w:val="Normal"/>
    <w:next w:val="Normal"/>
    <w:link w:val="Heading1Char"/>
    <w:uiPriority w:val="9"/>
    <w:qFormat/>
    <w:rsid w:val="00C3663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1">
    <w:name w:val="Head 1"/>
    <w:basedOn w:val="Heading1"/>
    <w:autoRedefine/>
    <w:rsid w:val="00C36635"/>
    <w:pPr>
      <w:keepLines w:val="0"/>
      <w:tabs>
        <w:tab w:val="right" w:leader="underscore" w:pos="9000"/>
      </w:tabs>
      <w:spacing w:before="840" w:after="360"/>
      <w:jc w:val="center"/>
    </w:pPr>
    <w:rPr>
      <w:rFonts w:ascii="Arial" w:eastAsia="Times New Roman" w:hAnsi="Arial" w:cs="Times New Roman"/>
      <w:b/>
      <w:caps/>
      <w:color w:val="auto"/>
      <w:sz w:val="36"/>
      <w:szCs w:val="20"/>
    </w:rPr>
  </w:style>
  <w:style w:type="paragraph" w:customStyle="1" w:styleId="Head2">
    <w:name w:val="Head 2"/>
    <w:next w:val="Normal"/>
    <w:autoRedefine/>
    <w:rsid w:val="00C36635"/>
    <w:pPr>
      <w:keepNext/>
      <w:pBdr>
        <w:bottom w:val="single" w:sz="8" w:space="1" w:color="auto"/>
      </w:pBdr>
      <w:spacing w:before="360" w:after="240"/>
    </w:pPr>
    <w:rPr>
      <w:rFonts w:ascii="Arial" w:eastAsia="Times New Roman" w:hAnsi="Arial" w:cs="Times New Roman"/>
      <w:b/>
      <w:kern w:val="0"/>
      <w:sz w:val="28"/>
      <w:szCs w:val="20"/>
      <w14:ligatures w14:val="none"/>
    </w:rPr>
  </w:style>
  <w:style w:type="paragraph" w:customStyle="1" w:styleId="Head3">
    <w:name w:val="Head 3"/>
    <w:basedOn w:val="Normal"/>
    <w:rsid w:val="00C36635"/>
    <w:pPr>
      <w:keepNext/>
      <w:tabs>
        <w:tab w:val="left" w:pos="720"/>
      </w:tabs>
      <w:spacing w:after="120"/>
      <w:jc w:val="both"/>
    </w:pPr>
    <w:rPr>
      <w:rFonts w:ascii="Arial" w:eastAsia="Times New Roman" w:hAnsi="Arial"/>
      <w:b/>
      <w:i/>
    </w:rPr>
  </w:style>
  <w:style w:type="character" w:styleId="PageNumber">
    <w:name w:val="page number"/>
    <w:basedOn w:val="DefaultParagraphFont"/>
    <w:rsid w:val="00C36635"/>
  </w:style>
  <w:style w:type="paragraph" w:styleId="Footer">
    <w:name w:val="footer"/>
    <w:basedOn w:val="Normal"/>
    <w:link w:val="FooterChar"/>
    <w:rsid w:val="00C36635"/>
    <w:pPr>
      <w:tabs>
        <w:tab w:val="left" w:pos="720"/>
        <w:tab w:val="center" w:pos="4320"/>
        <w:tab w:val="right" w:pos="8640"/>
      </w:tabs>
      <w:jc w:val="both"/>
    </w:pPr>
    <w:rPr>
      <w:rFonts w:ascii="Times New Roman" w:eastAsia="Times New Roman" w:hAnsi="Times New Roman"/>
    </w:rPr>
  </w:style>
  <w:style w:type="character" w:customStyle="1" w:styleId="FooterChar">
    <w:name w:val="Footer Char"/>
    <w:basedOn w:val="DefaultParagraphFont"/>
    <w:link w:val="Footer"/>
    <w:rsid w:val="00C36635"/>
    <w:rPr>
      <w:rFonts w:ascii="Times New Roman" w:eastAsia="Times New Roman" w:hAnsi="Times New Roman" w:cs="Times New Roman"/>
      <w:kern w:val="0"/>
      <w:szCs w:val="20"/>
      <w14:ligatures w14:val="none"/>
    </w:rPr>
  </w:style>
  <w:style w:type="character" w:customStyle="1" w:styleId="Heading1Char">
    <w:name w:val="Heading 1 Char"/>
    <w:basedOn w:val="DefaultParagraphFont"/>
    <w:link w:val="Heading1"/>
    <w:uiPriority w:val="9"/>
    <w:rsid w:val="00C36635"/>
    <w:rPr>
      <w:rFonts w:asciiTheme="majorHAnsi" w:eastAsiaTheme="majorEastAsia" w:hAnsiTheme="majorHAnsi" w:cstheme="majorBidi"/>
      <w:color w:val="2F5496" w:themeColor="accent1" w:themeShade="BF"/>
      <w:kern w:val="0"/>
      <w:sz w:val="32"/>
      <w:szCs w:val="32"/>
      <w14:ligatures w14:val="none"/>
    </w:rPr>
  </w:style>
  <w:style w:type="paragraph" w:styleId="Header">
    <w:name w:val="header"/>
    <w:basedOn w:val="Normal"/>
    <w:link w:val="HeaderChar"/>
    <w:uiPriority w:val="99"/>
    <w:unhideWhenUsed/>
    <w:rsid w:val="00A954CA"/>
    <w:pPr>
      <w:tabs>
        <w:tab w:val="center" w:pos="4680"/>
        <w:tab w:val="right" w:pos="9360"/>
      </w:tabs>
    </w:pPr>
  </w:style>
  <w:style w:type="character" w:customStyle="1" w:styleId="HeaderChar">
    <w:name w:val="Header Char"/>
    <w:basedOn w:val="DefaultParagraphFont"/>
    <w:link w:val="Header"/>
    <w:uiPriority w:val="99"/>
    <w:rsid w:val="00A954CA"/>
    <w:rPr>
      <w:rFonts w:ascii="Times" w:eastAsia="Times" w:hAnsi="Times" w:cs="Times New Roman"/>
      <w:kern w:val="0"/>
      <w:szCs w:val="20"/>
      <w14:ligatures w14:val="none"/>
    </w:rPr>
  </w:style>
  <w:style w:type="paragraph" w:styleId="BodyText">
    <w:name w:val="Body Text"/>
    <w:basedOn w:val="Normal"/>
    <w:link w:val="BodyTextChar"/>
    <w:uiPriority w:val="99"/>
    <w:semiHidden/>
    <w:unhideWhenUsed/>
    <w:rsid w:val="008303D1"/>
    <w:pPr>
      <w:spacing w:after="120"/>
    </w:pPr>
  </w:style>
  <w:style w:type="character" w:customStyle="1" w:styleId="BodyTextChar">
    <w:name w:val="Body Text Char"/>
    <w:basedOn w:val="DefaultParagraphFont"/>
    <w:link w:val="BodyText"/>
    <w:uiPriority w:val="99"/>
    <w:semiHidden/>
    <w:rsid w:val="008303D1"/>
    <w:rPr>
      <w:rFonts w:ascii="Times" w:eastAsia="Times" w:hAnsi="Times" w:cs="Times New Roman"/>
      <w:kern w:val="0"/>
      <w:szCs w:val="20"/>
      <w14:ligatures w14:val="none"/>
    </w:rPr>
  </w:style>
  <w:style w:type="paragraph" w:styleId="ListParagraph">
    <w:name w:val="List Paragraph"/>
    <w:basedOn w:val="Normal"/>
    <w:uiPriority w:val="34"/>
    <w:qFormat/>
    <w:rsid w:val="00CE2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12</Pages>
  <Words>2345</Words>
  <Characters>13372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Heasley</dc:creator>
  <cp:keywords/>
  <dc:description/>
  <cp:lastModifiedBy>Charles Heasley</cp:lastModifiedBy>
  <cp:revision>6</cp:revision>
  <dcterms:created xsi:type="dcterms:W3CDTF">2024-06-05T20:04:00Z</dcterms:created>
  <dcterms:modified xsi:type="dcterms:W3CDTF">2025-01-31T18:19:00Z</dcterms:modified>
</cp:coreProperties>
</file>