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8D18D2" w14:textId="44E408C7" w:rsidR="002F18E1" w:rsidRPr="002F18E1" w:rsidRDefault="002F18E1" w:rsidP="002F18E1">
      <w:pPr>
        <w:keepNext/>
        <w:tabs>
          <w:tab w:val="right" w:leader="underscore" w:pos="9000"/>
        </w:tabs>
        <w:spacing w:before="840" w:after="360" w:line="240" w:lineRule="auto"/>
        <w:jc w:val="center"/>
        <w:outlineLvl w:val="0"/>
        <w:rPr>
          <w:rFonts w:ascii="Arial" w:eastAsia="Times New Roman" w:hAnsi="Arial" w:cs="Times New Roman"/>
          <w:b/>
          <w:caps/>
          <w:kern w:val="0"/>
          <w:sz w:val="36"/>
          <w:szCs w:val="20"/>
          <w14:ligatures w14:val="none"/>
        </w:rPr>
      </w:pPr>
      <w:bookmarkStart w:id="0" w:name="_Hlk192747416"/>
      <w:bookmarkStart w:id="1" w:name="L27START"/>
      <w:bookmarkEnd w:id="0"/>
      <w:r w:rsidRPr="002F18E1">
        <w:rPr>
          <w:rFonts w:ascii="Arial" w:eastAsia="Times New Roman" w:hAnsi="Arial" w:cs="Times New Roman"/>
          <w:b/>
          <w:caps/>
          <w:kern w:val="0"/>
          <w:sz w:val="36"/>
          <w:szCs w:val="20"/>
          <w14:ligatures w14:val="none"/>
        </w:rPr>
        <w:t>Lesson 2</w:t>
      </w:r>
      <w:bookmarkEnd w:id="1"/>
      <w:r w:rsidR="00683358">
        <w:rPr>
          <w:rFonts w:ascii="Arial" w:eastAsia="Times New Roman" w:hAnsi="Arial" w:cs="Times New Roman"/>
          <w:b/>
          <w:caps/>
          <w:kern w:val="0"/>
          <w:sz w:val="36"/>
          <w:szCs w:val="20"/>
          <w14:ligatures w14:val="none"/>
        </w:rPr>
        <w:t>6</w:t>
      </w:r>
      <w:r w:rsidRPr="002F18E1">
        <w:rPr>
          <w:rFonts w:ascii="Arial" w:eastAsia="Times New Roman" w:hAnsi="Arial" w:cs="Times New Roman"/>
          <w:b/>
          <w:caps/>
          <w:kern w:val="0"/>
          <w:sz w:val="36"/>
          <w:szCs w:val="20"/>
          <w14:ligatures w14:val="none"/>
        </w:rPr>
        <w:t>: Leading the Environment</w:t>
      </w:r>
    </w:p>
    <w:p w14:paraId="52FDF42C" w14:textId="77777777" w:rsidR="002F18E1" w:rsidRPr="002F18E1" w:rsidRDefault="002F18E1" w:rsidP="002F18E1">
      <w:pPr>
        <w:keepNext/>
        <w:pBdr>
          <w:bottom w:val="single" w:sz="8" w:space="1" w:color="auto"/>
        </w:pBdr>
        <w:spacing w:before="360" w:after="240" w:line="240" w:lineRule="auto"/>
        <w:rPr>
          <w:rFonts w:ascii="Arial" w:eastAsia="Times New Roman" w:hAnsi="Arial" w:cs="Times New Roman"/>
          <w:b/>
          <w:kern w:val="0"/>
          <w:sz w:val="28"/>
          <w:szCs w:val="20"/>
          <w14:ligatures w14:val="none"/>
        </w:rPr>
      </w:pPr>
      <w:r w:rsidRPr="002F18E1">
        <w:rPr>
          <w:rFonts w:ascii="Arial" w:eastAsia="Times New Roman" w:hAnsi="Arial" w:cs="Times New Roman"/>
          <w:b/>
          <w:kern w:val="0"/>
          <w:sz w:val="28"/>
          <w:szCs w:val="20"/>
          <w14:ligatures w14:val="none"/>
        </w:rPr>
        <w:t>Introduction</w:t>
      </w:r>
    </w:p>
    <w:p w14:paraId="738D2B8D" w14:textId="77777777" w:rsidR="002F18E1" w:rsidRPr="002F18E1" w:rsidRDefault="002F18E1" w:rsidP="002F18E1">
      <w:pPr>
        <w:spacing w:after="0" w:line="240" w:lineRule="auto"/>
        <w:rPr>
          <w:rFonts w:ascii="Times" w:eastAsia="Times" w:hAnsi="Times" w:cs="Times New Roman"/>
          <w:kern w:val="0"/>
          <w:sz w:val="24"/>
          <w:szCs w:val="20"/>
          <w14:ligatures w14:val="none"/>
        </w:rPr>
      </w:pPr>
      <w:r w:rsidRPr="002F18E1">
        <w:rPr>
          <w:rFonts w:ascii="Times" w:eastAsia="Times" w:hAnsi="Times" w:cs="Times New Roman"/>
          <w:kern w:val="0"/>
          <w:sz w:val="24"/>
          <w:szCs w:val="20"/>
          <w14:ligatures w14:val="none"/>
        </w:rPr>
        <w:t>This lesson consists of:</w:t>
      </w:r>
    </w:p>
    <w:p w14:paraId="09CCABD3" w14:textId="77777777" w:rsidR="002F18E1" w:rsidRPr="002F18E1" w:rsidRDefault="002F18E1" w:rsidP="002F18E1">
      <w:pPr>
        <w:tabs>
          <w:tab w:val="left" w:pos="1080"/>
        </w:tabs>
        <w:spacing w:after="0" w:line="240" w:lineRule="auto"/>
        <w:ind w:left="1080" w:hanging="360"/>
        <w:rPr>
          <w:rFonts w:ascii="Times" w:eastAsia="Times" w:hAnsi="Times" w:cs="Times New Roman"/>
          <w:kern w:val="0"/>
          <w:sz w:val="24"/>
          <w:szCs w:val="20"/>
          <w14:ligatures w14:val="none"/>
        </w:rPr>
      </w:pPr>
      <w:r w:rsidRPr="002F18E1">
        <w:rPr>
          <w:rFonts w:ascii="Times" w:eastAsia="Times" w:hAnsi="Times" w:cs="Times New Roman"/>
          <w:kern w:val="0"/>
          <w:sz w:val="24"/>
          <w:szCs w:val="20"/>
          <w14:ligatures w14:val="none"/>
        </w:rPr>
        <w:t>1.</w:t>
      </w:r>
      <w:r w:rsidRPr="002F18E1">
        <w:rPr>
          <w:rFonts w:ascii="Times" w:eastAsia="Times" w:hAnsi="Times" w:cs="Times New Roman"/>
          <w:kern w:val="0"/>
          <w:sz w:val="24"/>
          <w:szCs w:val="20"/>
          <w14:ligatures w14:val="none"/>
        </w:rPr>
        <w:tab/>
        <w:t>Leading the Environment</w:t>
      </w:r>
    </w:p>
    <w:p w14:paraId="0BE86AD6" w14:textId="77777777" w:rsidR="002F18E1" w:rsidRPr="002F18E1" w:rsidRDefault="002F18E1" w:rsidP="002F18E1">
      <w:pPr>
        <w:tabs>
          <w:tab w:val="left" w:pos="1080"/>
        </w:tabs>
        <w:spacing w:after="0" w:line="240" w:lineRule="auto"/>
        <w:ind w:left="1080" w:hanging="360"/>
        <w:rPr>
          <w:rFonts w:ascii="Times" w:eastAsia="Times" w:hAnsi="Times" w:cs="Times New Roman"/>
          <w:kern w:val="0"/>
          <w:sz w:val="24"/>
          <w:szCs w:val="20"/>
          <w14:ligatures w14:val="none"/>
        </w:rPr>
      </w:pPr>
      <w:r w:rsidRPr="002F18E1">
        <w:rPr>
          <w:rFonts w:ascii="Times" w:eastAsia="Times" w:hAnsi="Times" w:cs="Times New Roman"/>
          <w:kern w:val="0"/>
          <w:sz w:val="24"/>
          <w:szCs w:val="20"/>
          <w14:ligatures w14:val="none"/>
        </w:rPr>
        <w:t>2.</w:t>
      </w:r>
      <w:r w:rsidRPr="002F18E1">
        <w:rPr>
          <w:rFonts w:ascii="Times" w:eastAsia="Times" w:hAnsi="Times" w:cs="Times New Roman"/>
          <w:kern w:val="0"/>
          <w:sz w:val="24"/>
          <w:szCs w:val="20"/>
          <w14:ligatures w14:val="none"/>
        </w:rPr>
        <w:tab/>
        <w:t>Case Study</w:t>
      </w:r>
    </w:p>
    <w:p w14:paraId="6E575B85" w14:textId="77777777" w:rsidR="002F18E1" w:rsidRPr="002F18E1" w:rsidRDefault="002F18E1" w:rsidP="002F18E1">
      <w:pPr>
        <w:tabs>
          <w:tab w:val="left" w:pos="1080"/>
        </w:tabs>
        <w:spacing w:after="0" w:line="240" w:lineRule="auto"/>
        <w:ind w:left="1080" w:hanging="360"/>
        <w:rPr>
          <w:rFonts w:ascii="Times" w:eastAsia="Times" w:hAnsi="Times" w:cs="Times New Roman"/>
          <w:kern w:val="0"/>
          <w:sz w:val="24"/>
          <w:szCs w:val="20"/>
          <w14:ligatures w14:val="none"/>
        </w:rPr>
      </w:pPr>
      <w:r w:rsidRPr="002F18E1">
        <w:rPr>
          <w:rFonts w:ascii="Times" w:eastAsia="Times" w:hAnsi="Times" w:cs="Times New Roman"/>
          <w:kern w:val="0"/>
          <w:sz w:val="24"/>
          <w:szCs w:val="20"/>
          <w14:ligatures w14:val="none"/>
        </w:rPr>
        <w:t>3.</w:t>
      </w:r>
      <w:r w:rsidRPr="002F18E1">
        <w:rPr>
          <w:rFonts w:ascii="Times" w:eastAsia="Times" w:hAnsi="Times" w:cs="Times New Roman"/>
          <w:kern w:val="0"/>
          <w:sz w:val="24"/>
          <w:szCs w:val="20"/>
          <w14:ligatures w14:val="none"/>
        </w:rPr>
        <w:tab/>
        <w:t>Student Journal Entry</w:t>
      </w:r>
    </w:p>
    <w:p w14:paraId="285EFDF8" w14:textId="77777777" w:rsidR="002F18E1" w:rsidRPr="002F18E1" w:rsidRDefault="002F18E1" w:rsidP="002F18E1">
      <w:pPr>
        <w:keepNext/>
        <w:pBdr>
          <w:bottom w:val="single" w:sz="8" w:space="1" w:color="auto"/>
        </w:pBdr>
        <w:spacing w:before="360" w:after="240" w:line="240" w:lineRule="auto"/>
        <w:rPr>
          <w:rFonts w:ascii="Arial" w:eastAsia="Times New Roman" w:hAnsi="Arial" w:cs="Times New Roman"/>
          <w:b/>
          <w:kern w:val="0"/>
          <w:sz w:val="28"/>
          <w:szCs w:val="20"/>
          <w14:ligatures w14:val="none"/>
        </w:rPr>
      </w:pPr>
      <w:r w:rsidRPr="002F18E1">
        <w:rPr>
          <w:rFonts w:ascii="Arial" w:eastAsia="Times New Roman" w:hAnsi="Arial" w:cs="Times New Roman"/>
          <w:b/>
          <w:kern w:val="0"/>
          <w:sz w:val="28"/>
          <w:szCs w:val="20"/>
          <w14:ligatures w14:val="none"/>
        </w:rPr>
        <w:t xml:space="preserve">Assignment </w:t>
      </w:r>
    </w:p>
    <w:p w14:paraId="5F41E849" w14:textId="0149FCE7" w:rsidR="002F18E1" w:rsidRPr="002F18E1" w:rsidRDefault="002F18E1" w:rsidP="002F18E1">
      <w:pPr>
        <w:tabs>
          <w:tab w:val="left" w:pos="1080"/>
        </w:tabs>
        <w:spacing w:after="60" w:line="240" w:lineRule="auto"/>
        <w:ind w:left="1080" w:hanging="360"/>
        <w:rPr>
          <w:rFonts w:ascii="Times" w:eastAsia="Times" w:hAnsi="Times" w:cs="Times New Roman"/>
          <w:kern w:val="0"/>
          <w:sz w:val="24"/>
          <w:szCs w:val="20"/>
          <w14:ligatures w14:val="none"/>
        </w:rPr>
      </w:pPr>
      <w:r w:rsidRPr="002F18E1">
        <w:rPr>
          <w:rFonts w:ascii="Times" w:eastAsia="Times" w:hAnsi="Times" w:cs="Times New Roman"/>
          <w:kern w:val="0"/>
          <w:sz w:val="24"/>
          <w:szCs w:val="20"/>
          <w14:ligatures w14:val="none"/>
        </w:rPr>
        <w:t>1.</w:t>
      </w:r>
      <w:r w:rsidRPr="002F18E1">
        <w:rPr>
          <w:rFonts w:ascii="Times" w:eastAsia="Times" w:hAnsi="Times" w:cs="Times New Roman"/>
          <w:kern w:val="0"/>
          <w:sz w:val="24"/>
          <w:szCs w:val="20"/>
          <w14:ligatures w14:val="none"/>
        </w:rPr>
        <w:tab/>
      </w:r>
      <w:r w:rsidRPr="002F18E1">
        <w:rPr>
          <w:rFonts w:ascii="Times" w:eastAsia="Times" w:hAnsi="Times" w:cs="Times New Roman"/>
          <w:b/>
          <w:kern w:val="0"/>
          <w:sz w:val="24"/>
          <w:szCs w:val="20"/>
          <w14:ligatures w14:val="none"/>
        </w:rPr>
        <w:t xml:space="preserve">Read </w:t>
      </w:r>
      <w:r w:rsidR="00A57EA4">
        <w:rPr>
          <w:rFonts w:ascii="Times" w:eastAsia="Times" w:hAnsi="Times" w:cs="Times New Roman"/>
          <w:b/>
          <w:kern w:val="0"/>
          <w:sz w:val="24"/>
          <w:szCs w:val="20"/>
          <w14:ligatures w14:val="none"/>
        </w:rPr>
        <w:t xml:space="preserve">the </w:t>
      </w:r>
      <w:r w:rsidRPr="002F18E1">
        <w:rPr>
          <w:rFonts w:ascii="Times" w:eastAsia="Times" w:hAnsi="Times" w:cs="Times New Roman"/>
          <w:b/>
          <w:kern w:val="0"/>
          <w:sz w:val="24"/>
          <w:szCs w:val="20"/>
          <w14:ligatures w14:val="none"/>
        </w:rPr>
        <w:t>Course Guide</w:t>
      </w:r>
    </w:p>
    <w:p w14:paraId="7E792683" w14:textId="77777777" w:rsidR="002F18E1" w:rsidRPr="002F18E1" w:rsidRDefault="002F18E1" w:rsidP="002F18E1">
      <w:pPr>
        <w:tabs>
          <w:tab w:val="left" w:pos="1080"/>
        </w:tabs>
        <w:spacing w:after="60" w:line="240" w:lineRule="auto"/>
        <w:ind w:left="1080" w:hanging="360"/>
        <w:rPr>
          <w:rFonts w:ascii="Times" w:eastAsia="Times" w:hAnsi="Times" w:cs="Times New Roman"/>
          <w:kern w:val="0"/>
          <w:sz w:val="24"/>
          <w:szCs w:val="20"/>
          <w14:ligatures w14:val="none"/>
        </w:rPr>
      </w:pPr>
      <w:r w:rsidRPr="002F18E1">
        <w:rPr>
          <w:rFonts w:ascii="Times" w:eastAsia="Times" w:hAnsi="Times" w:cs="Times New Roman"/>
          <w:kern w:val="0"/>
          <w:sz w:val="24"/>
          <w:szCs w:val="20"/>
          <w14:ligatures w14:val="none"/>
        </w:rPr>
        <w:t>2.</w:t>
      </w:r>
      <w:r w:rsidRPr="002F18E1">
        <w:rPr>
          <w:rFonts w:ascii="Times" w:eastAsia="Times" w:hAnsi="Times" w:cs="Times New Roman"/>
          <w:kern w:val="0"/>
          <w:sz w:val="24"/>
          <w:szCs w:val="20"/>
          <w14:ligatures w14:val="none"/>
        </w:rPr>
        <w:tab/>
        <w:t>When you solve a case study or act as a leader in your organization:</w:t>
      </w:r>
    </w:p>
    <w:p w14:paraId="08C7624F" w14:textId="77777777" w:rsidR="002F18E1" w:rsidRPr="002F18E1" w:rsidRDefault="002F18E1" w:rsidP="002F18E1">
      <w:pPr>
        <w:tabs>
          <w:tab w:val="left" w:pos="1440"/>
        </w:tabs>
        <w:spacing w:after="60" w:line="240" w:lineRule="auto"/>
        <w:ind w:left="1440" w:hanging="360"/>
        <w:rPr>
          <w:rFonts w:ascii="Times" w:eastAsia="Times" w:hAnsi="Times" w:cs="Times New Roman"/>
          <w:b/>
          <w:kern w:val="0"/>
          <w:sz w:val="24"/>
          <w:szCs w:val="20"/>
          <w14:ligatures w14:val="none"/>
        </w:rPr>
      </w:pPr>
      <w:r w:rsidRPr="002F18E1">
        <w:rPr>
          <w:rFonts w:ascii="Times" w:eastAsia="Times" w:hAnsi="Times" w:cs="Times New Roman"/>
          <w:kern w:val="0"/>
          <w:sz w:val="24"/>
          <w:szCs w:val="20"/>
          <w14:ligatures w14:val="none"/>
        </w:rPr>
        <w:t>I.</w:t>
      </w:r>
      <w:r w:rsidRPr="002F18E1">
        <w:rPr>
          <w:rFonts w:ascii="Times" w:eastAsia="Times" w:hAnsi="Times" w:cs="Times New Roman"/>
          <w:kern w:val="0"/>
          <w:sz w:val="24"/>
          <w:szCs w:val="20"/>
          <w14:ligatures w14:val="none"/>
        </w:rPr>
        <w:tab/>
      </w:r>
      <w:r w:rsidRPr="002F18E1">
        <w:rPr>
          <w:rFonts w:ascii="Times" w:eastAsia="Times" w:hAnsi="Times" w:cs="Times New Roman"/>
          <w:b/>
          <w:i/>
          <w:kern w:val="0"/>
          <w:sz w:val="24"/>
          <w:szCs w:val="20"/>
          <w14:ligatures w14:val="none"/>
        </w:rPr>
        <w:t>Identify</w:t>
      </w:r>
      <w:r w:rsidRPr="002F18E1">
        <w:rPr>
          <w:rFonts w:ascii="Times" w:eastAsia="Times" w:hAnsi="Times" w:cs="Times New Roman"/>
          <w:kern w:val="0"/>
          <w:sz w:val="24"/>
          <w:szCs w:val="20"/>
          <w14:ligatures w14:val="none"/>
        </w:rPr>
        <w:t xml:space="preserve"> the </w:t>
      </w:r>
      <w:r w:rsidRPr="002F18E1">
        <w:rPr>
          <w:rFonts w:ascii="Times" w:eastAsia="Times" w:hAnsi="Times" w:cs="Times New Roman"/>
          <w:b/>
          <w:kern w:val="0"/>
          <w:sz w:val="24"/>
          <w:szCs w:val="20"/>
          <w14:ligatures w14:val="none"/>
        </w:rPr>
        <w:t>Areas of Interest.</w:t>
      </w:r>
    </w:p>
    <w:p w14:paraId="641327C5" w14:textId="77777777" w:rsidR="002F18E1" w:rsidRPr="002F18E1" w:rsidRDefault="002F18E1" w:rsidP="002F18E1">
      <w:pPr>
        <w:tabs>
          <w:tab w:val="left" w:pos="1440"/>
        </w:tabs>
        <w:spacing w:after="60" w:line="240" w:lineRule="auto"/>
        <w:ind w:left="1440" w:hanging="360"/>
        <w:rPr>
          <w:rFonts w:ascii="Times" w:eastAsia="Times" w:hAnsi="Times" w:cs="Times New Roman"/>
          <w:kern w:val="0"/>
          <w:sz w:val="24"/>
          <w:szCs w:val="20"/>
          <w14:ligatures w14:val="none"/>
        </w:rPr>
      </w:pPr>
      <w:r w:rsidRPr="002F18E1">
        <w:rPr>
          <w:rFonts w:ascii="Times" w:eastAsia="Times" w:hAnsi="Times" w:cs="Times New Roman"/>
          <w:kern w:val="0"/>
          <w:sz w:val="24"/>
          <w:szCs w:val="20"/>
          <w14:ligatures w14:val="none"/>
        </w:rPr>
        <w:t>II.</w:t>
      </w:r>
      <w:r w:rsidRPr="002F18E1">
        <w:rPr>
          <w:rFonts w:ascii="Times" w:eastAsia="Times" w:hAnsi="Times" w:cs="Times New Roman"/>
          <w:kern w:val="0"/>
          <w:sz w:val="24"/>
          <w:szCs w:val="20"/>
          <w14:ligatures w14:val="none"/>
        </w:rPr>
        <w:tab/>
      </w:r>
      <w:r w:rsidRPr="002F18E1">
        <w:rPr>
          <w:rFonts w:ascii="Times" w:eastAsia="Times" w:hAnsi="Times" w:cs="Times New Roman"/>
          <w:b/>
          <w:i/>
          <w:kern w:val="0"/>
          <w:sz w:val="24"/>
          <w:szCs w:val="20"/>
          <w14:ligatures w14:val="none"/>
        </w:rPr>
        <w:t>Analyze</w:t>
      </w:r>
      <w:r w:rsidRPr="002F18E1">
        <w:rPr>
          <w:rFonts w:ascii="Times" w:eastAsia="Times" w:hAnsi="Times" w:cs="Times New Roman"/>
          <w:kern w:val="0"/>
          <w:sz w:val="24"/>
          <w:szCs w:val="20"/>
          <w14:ligatures w14:val="none"/>
        </w:rPr>
        <w:t xml:space="preserve"> the situation using the Leading the Environment Theory.</w:t>
      </w:r>
    </w:p>
    <w:p w14:paraId="4DE99DD0" w14:textId="77777777" w:rsidR="002F18E1" w:rsidRPr="002F18E1" w:rsidRDefault="002F18E1" w:rsidP="002F18E1">
      <w:pPr>
        <w:tabs>
          <w:tab w:val="left" w:pos="1800"/>
        </w:tabs>
        <w:spacing w:after="60" w:line="240" w:lineRule="auto"/>
        <w:ind w:left="1800" w:hanging="360"/>
        <w:rPr>
          <w:rFonts w:ascii="Times" w:eastAsia="Times" w:hAnsi="Times" w:cs="Times New Roman"/>
          <w:b/>
          <w:i/>
          <w:kern w:val="0"/>
          <w:sz w:val="24"/>
          <w:szCs w:val="20"/>
          <w14:ligatures w14:val="none"/>
        </w:rPr>
      </w:pPr>
      <w:r w:rsidRPr="002F18E1">
        <w:rPr>
          <w:rFonts w:ascii="Times" w:eastAsia="Times" w:hAnsi="Times" w:cs="Times New Roman"/>
          <w:kern w:val="0"/>
          <w:sz w:val="24"/>
          <w:szCs w:val="20"/>
          <w14:ligatures w14:val="none"/>
        </w:rPr>
        <w:t>A.</w:t>
      </w:r>
      <w:r w:rsidRPr="002F18E1">
        <w:rPr>
          <w:rFonts w:ascii="Times" w:eastAsia="Times" w:hAnsi="Times" w:cs="Times New Roman"/>
          <w:kern w:val="0"/>
          <w:sz w:val="24"/>
          <w:szCs w:val="20"/>
          <w14:ligatures w14:val="none"/>
        </w:rPr>
        <w:tab/>
      </w:r>
      <w:r w:rsidRPr="002F18E1">
        <w:rPr>
          <w:rFonts w:ascii="Times" w:eastAsia="Times" w:hAnsi="Times" w:cs="Times New Roman"/>
          <w:b/>
          <w:i/>
          <w:kern w:val="0"/>
          <w:sz w:val="24"/>
          <w:szCs w:val="20"/>
          <w14:ligatures w14:val="none"/>
        </w:rPr>
        <w:t>Identify</w:t>
      </w:r>
      <w:r w:rsidRPr="002F18E1">
        <w:rPr>
          <w:rFonts w:ascii="Times" w:eastAsia="Times" w:hAnsi="Times" w:cs="Times New Roman"/>
          <w:kern w:val="0"/>
          <w:sz w:val="24"/>
          <w:szCs w:val="20"/>
          <w14:ligatures w14:val="none"/>
        </w:rPr>
        <w:t xml:space="preserve"> the technical core of the organization.</w:t>
      </w:r>
    </w:p>
    <w:p w14:paraId="165807F6" w14:textId="77777777" w:rsidR="002F18E1" w:rsidRPr="002F18E1" w:rsidRDefault="002F18E1" w:rsidP="002F18E1">
      <w:pPr>
        <w:tabs>
          <w:tab w:val="left" w:pos="1800"/>
        </w:tabs>
        <w:spacing w:after="60" w:line="240" w:lineRule="auto"/>
        <w:ind w:left="1800" w:hanging="360"/>
        <w:rPr>
          <w:rFonts w:ascii="Times" w:eastAsia="Times" w:hAnsi="Times" w:cs="Times New Roman"/>
          <w:kern w:val="0"/>
          <w:sz w:val="24"/>
          <w:szCs w:val="20"/>
          <w14:ligatures w14:val="none"/>
        </w:rPr>
      </w:pPr>
      <w:r w:rsidRPr="002F18E1">
        <w:rPr>
          <w:rFonts w:ascii="Times" w:eastAsia="Times" w:hAnsi="Times" w:cs="Times New Roman"/>
          <w:kern w:val="0"/>
          <w:sz w:val="24"/>
          <w:szCs w:val="20"/>
          <w14:ligatures w14:val="none"/>
        </w:rPr>
        <w:t>B.</w:t>
      </w:r>
      <w:r w:rsidRPr="002F18E1">
        <w:rPr>
          <w:rFonts w:ascii="Times" w:eastAsia="Times" w:hAnsi="Times" w:cs="Times New Roman"/>
          <w:kern w:val="0"/>
          <w:sz w:val="24"/>
          <w:szCs w:val="20"/>
          <w14:ligatures w14:val="none"/>
        </w:rPr>
        <w:tab/>
      </w:r>
      <w:r w:rsidRPr="002F18E1">
        <w:rPr>
          <w:rFonts w:ascii="Times" w:eastAsia="Times" w:hAnsi="Times" w:cs="Times New Roman"/>
          <w:b/>
          <w:i/>
          <w:kern w:val="0"/>
          <w:sz w:val="24"/>
          <w:szCs w:val="20"/>
          <w14:ligatures w14:val="none"/>
        </w:rPr>
        <w:t>Describe</w:t>
      </w:r>
      <w:r w:rsidRPr="002F18E1">
        <w:rPr>
          <w:rFonts w:ascii="Times" w:eastAsia="Times" w:hAnsi="Times" w:cs="Times New Roman"/>
          <w:kern w:val="0"/>
          <w:sz w:val="24"/>
          <w:szCs w:val="20"/>
          <w14:ligatures w14:val="none"/>
        </w:rPr>
        <w:t xml:space="preserve"> the organization’s task environment.</w:t>
      </w:r>
    </w:p>
    <w:p w14:paraId="4A362236" w14:textId="77777777" w:rsidR="002F18E1" w:rsidRPr="002F18E1" w:rsidRDefault="002F18E1" w:rsidP="002F18E1">
      <w:pPr>
        <w:tabs>
          <w:tab w:val="left" w:pos="1800"/>
        </w:tabs>
        <w:spacing w:after="60" w:line="240" w:lineRule="auto"/>
        <w:ind w:left="1800" w:hanging="360"/>
        <w:rPr>
          <w:rFonts w:ascii="Times" w:eastAsia="Times" w:hAnsi="Times" w:cs="Times New Roman"/>
          <w:kern w:val="0"/>
          <w:sz w:val="24"/>
          <w:szCs w:val="20"/>
          <w14:ligatures w14:val="none"/>
        </w:rPr>
      </w:pPr>
      <w:r w:rsidRPr="002F18E1">
        <w:rPr>
          <w:rFonts w:ascii="Times" w:eastAsia="Times" w:hAnsi="Times" w:cs="Times New Roman"/>
          <w:kern w:val="0"/>
          <w:sz w:val="24"/>
          <w:szCs w:val="20"/>
          <w14:ligatures w14:val="none"/>
        </w:rPr>
        <w:t>C.</w:t>
      </w:r>
      <w:r w:rsidRPr="002F18E1">
        <w:rPr>
          <w:rFonts w:ascii="Times" w:eastAsia="Times" w:hAnsi="Times" w:cs="Times New Roman"/>
          <w:kern w:val="0"/>
          <w:sz w:val="24"/>
          <w:szCs w:val="20"/>
          <w14:ligatures w14:val="none"/>
        </w:rPr>
        <w:tab/>
      </w:r>
      <w:r w:rsidRPr="002F18E1">
        <w:rPr>
          <w:rFonts w:ascii="Times" w:eastAsia="Times" w:hAnsi="Times" w:cs="Times New Roman"/>
          <w:b/>
          <w:i/>
          <w:kern w:val="0"/>
          <w:sz w:val="24"/>
          <w:szCs w:val="20"/>
          <w14:ligatures w14:val="none"/>
        </w:rPr>
        <w:t>Identify</w:t>
      </w:r>
      <w:r w:rsidRPr="002F18E1">
        <w:rPr>
          <w:rFonts w:ascii="Times" w:eastAsia="Times" w:hAnsi="Times" w:cs="Times New Roman"/>
          <w:kern w:val="0"/>
          <w:sz w:val="24"/>
          <w:szCs w:val="20"/>
          <w14:ligatures w14:val="none"/>
        </w:rPr>
        <w:t xml:space="preserve"> the sources of environmental uncertainty (information).</w:t>
      </w:r>
    </w:p>
    <w:p w14:paraId="19CB5427" w14:textId="77777777" w:rsidR="002F18E1" w:rsidRPr="002F18E1" w:rsidRDefault="002F18E1" w:rsidP="002F18E1">
      <w:pPr>
        <w:tabs>
          <w:tab w:val="left" w:pos="1800"/>
        </w:tabs>
        <w:spacing w:after="60" w:line="240" w:lineRule="auto"/>
        <w:ind w:left="1800" w:hanging="360"/>
        <w:rPr>
          <w:rFonts w:ascii="Times" w:eastAsia="Times" w:hAnsi="Times" w:cs="Times New Roman"/>
          <w:kern w:val="0"/>
          <w:sz w:val="24"/>
          <w:szCs w:val="20"/>
          <w14:ligatures w14:val="none"/>
        </w:rPr>
      </w:pPr>
      <w:r w:rsidRPr="002F18E1">
        <w:rPr>
          <w:rFonts w:ascii="Times" w:eastAsia="Times" w:hAnsi="Times" w:cs="Times New Roman"/>
          <w:kern w:val="0"/>
          <w:sz w:val="24"/>
          <w:szCs w:val="20"/>
          <w14:ligatures w14:val="none"/>
        </w:rPr>
        <w:t>D.</w:t>
      </w:r>
      <w:r w:rsidRPr="002F18E1">
        <w:rPr>
          <w:rFonts w:ascii="Times" w:eastAsia="Times" w:hAnsi="Times" w:cs="Times New Roman"/>
          <w:kern w:val="0"/>
          <w:sz w:val="24"/>
          <w:szCs w:val="20"/>
          <w14:ligatures w14:val="none"/>
        </w:rPr>
        <w:tab/>
      </w:r>
      <w:r w:rsidRPr="002F18E1">
        <w:rPr>
          <w:rFonts w:ascii="Times" w:eastAsia="Times" w:hAnsi="Times" w:cs="Times New Roman"/>
          <w:b/>
          <w:i/>
          <w:kern w:val="0"/>
          <w:sz w:val="24"/>
          <w:szCs w:val="20"/>
          <w14:ligatures w14:val="none"/>
        </w:rPr>
        <w:t>Identify</w:t>
      </w:r>
      <w:r w:rsidRPr="002F18E1">
        <w:rPr>
          <w:rFonts w:ascii="Times" w:eastAsia="Times" w:hAnsi="Times" w:cs="Times New Roman"/>
          <w:kern w:val="0"/>
          <w:sz w:val="24"/>
          <w:szCs w:val="20"/>
          <w14:ligatures w14:val="none"/>
        </w:rPr>
        <w:t xml:space="preserve"> the sources of organizational dependency (resources).</w:t>
      </w:r>
    </w:p>
    <w:p w14:paraId="28680A2D" w14:textId="77777777" w:rsidR="002F18E1" w:rsidRPr="002F18E1" w:rsidRDefault="002F18E1" w:rsidP="002F18E1">
      <w:pPr>
        <w:tabs>
          <w:tab w:val="left" w:pos="1800"/>
        </w:tabs>
        <w:spacing w:after="60" w:line="240" w:lineRule="auto"/>
        <w:ind w:left="1800" w:hanging="360"/>
        <w:rPr>
          <w:rFonts w:ascii="Times" w:eastAsia="Times" w:hAnsi="Times" w:cs="Times New Roman"/>
          <w:kern w:val="0"/>
          <w:sz w:val="24"/>
          <w:szCs w:val="20"/>
          <w14:ligatures w14:val="none"/>
        </w:rPr>
      </w:pPr>
      <w:r w:rsidRPr="002F18E1">
        <w:rPr>
          <w:rFonts w:ascii="Times" w:eastAsia="Times" w:hAnsi="Times" w:cs="Times New Roman"/>
          <w:kern w:val="0"/>
          <w:sz w:val="24"/>
          <w:szCs w:val="20"/>
          <w14:ligatures w14:val="none"/>
        </w:rPr>
        <w:t>E.</w:t>
      </w:r>
      <w:r w:rsidRPr="002F18E1">
        <w:rPr>
          <w:rFonts w:ascii="Times" w:eastAsia="Times" w:hAnsi="Times" w:cs="Times New Roman"/>
          <w:kern w:val="0"/>
          <w:sz w:val="24"/>
          <w:szCs w:val="20"/>
          <w14:ligatures w14:val="none"/>
        </w:rPr>
        <w:tab/>
      </w:r>
      <w:r w:rsidRPr="002F18E1">
        <w:rPr>
          <w:rFonts w:ascii="Times" w:eastAsia="Times" w:hAnsi="Times" w:cs="Times New Roman"/>
          <w:b/>
          <w:i/>
          <w:kern w:val="0"/>
          <w:sz w:val="24"/>
          <w:szCs w:val="20"/>
          <w14:ligatures w14:val="none"/>
        </w:rPr>
        <w:t>Describe</w:t>
      </w:r>
      <w:r w:rsidRPr="002F18E1">
        <w:rPr>
          <w:rFonts w:ascii="Times" w:eastAsia="Times" w:hAnsi="Times" w:cs="Times New Roman"/>
          <w:kern w:val="0"/>
          <w:sz w:val="24"/>
          <w:szCs w:val="20"/>
          <w14:ligatures w14:val="none"/>
        </w:rPr>
        <w:t xml:space="preserve"> how the organizational leaders are coping with their task environment.</w:t>
      </w:r>
    </w:p>
    <w:p w14:paraId="3A5B280E" w14:textId="60814A5A" w:rsidR="002F18E1" w:rsidRPr="002F18E1" w:rsidRDefault="002F18E1" w:rsidP="002F18E1">
      <w:pPr>
        <w:tabs>
          <w:tab w:val="left" w:pos="1800"/>
        </w:tabs>
        <w:spacing w:after="60" w:line="240" w:lineRule="auto"/>
        <w:ind w:left="1800" w:hanging="360"/>
        <w:rPr>
          <w:rFonts w:ascii="Times" w:eastAsia="Times" w:hAnsi="Times" w:cs="Times New Roman"/>
          <w:kern w:val="0"/>
          <w:sz w:val="24"/>
          <w:szCs w:val="20"/>
          <w14:ligatures w14:val="none"/>
        </w:rPr>
      </w:pPr>
      <w:r w:rsidRPr="002F18E1">
        <w:rPr>
          <w:rFonts w:ascii="Times" w:eastAsia="Times" w:hAnsi="Times" w:cs="Times New Roman"/>
          <w:kern w:val="0"/>
          <w:sz w:val="24"/>
          <w:szCs w:val="20"/>
          <w14:ligatures w14:val="none"/>
        </w:rPr>
        <w:t>F.</w:t>
      </w:r>
      <w:r w:rsidRPr="002F18E1">
        <w:rPr>
          <w:rFonts w:ascii="Times" w:eastAsia="Times" w:hAnsi="Times" w:cs="Times New Roman"/>
          <w:kern w:val="0"/>
          <w:sz w:val="24"/>
          <w:szCs w:val="20"/>
          <w14:ligatures w14:val="none"/>
        </w:rPr>
        <w:tab/>
      </w:r>
      <w:r w:rsidRPr="002F18E1">
        <w:rPr>
          <w:rFonts w:ascii="Times" w:eastAsia="Times" w:hAnsi="Times" w:cs="Times New Roman"/>
          <w:b/>
          <w:i/>
          <w:kern w:val="0"/>
          <w:sz w:val="24"/>
          <w:szCs w:val="20"/>
          <w14:ligatures w14:val="none"/>
        </w:rPr>
        <w:t>Identify</w:t>
      </w:r>
      <w:r w:rsidRPr="002F18E1">
        <w:rPr>
          <w:rFonts w:ascii="Times" w:eastAsia="Times" w:hAnsi="Times" w:cs="Times New Roman"/>
          <w:kern w:val="0"/>
          <w:sz w:val="24"/>
          <w:szCs w:val="20"/>
          <w14:ligatures w14:val="none"/>
        </w:rPr>
        <w:t xml:space="preserve"> any other environmental factors influencing, or may influence, the organizational leader.</w:t>
      </w:r>
    </w:p>
    <w:p w14:paraId="561C7468" w14:textId="1B68BFC7" w:rsidR="002F18E1" w:rsidRPr="002F18E1" w:rsidRDefault="002F18E1" w:rsidP="002F18E1">
      <w:pPr>
        <w:tabs>
          <w:tab w:val="left" w:pos="1440"/>
        </w:tabs>
        <w:spacing w:after="60" w:line="240" w:lineRule="auto"/>
        <w:ind w:left="1440" w:hanging="360"/>
        <w:rPr>
          <w:rFonts w:ascii="Times" w:eastAsia="Times" w:hAnsi="Times" w:cs="Times New Roman"/>
          <w:kern w:val="0"/>
          <w:sz w:val="24"/>
          <w:szCs w:val="20"/>
          <w14:ligatures w14:val="none"/>
        </w:rPr>
      </w:pPr>
      <w:r w:rsidRPr="002F18E1">
        <w:rPr>
          <w:rFonts w:ascii="Times" w:eastAsia="Times" w:hAnsi="Times" w:cs="Times New Roman"/>
          <w:kern w:val="0"/>
          <w:sz w:val="24"/>
          <w:szCs w:val="20"/>
          <w14:ligatures w14:val="none"/>
        </w:rPr>
        <w:t>III.</w:t>
      </w:r>
      <w:r w:rsidRPr="002F18E1">
        <w:rPr>
          <w:rFonts w:ascii="Times" w:eastAsia="Times" w:hAnsi="Times" w:cs="Times New Roman"/>
          <w:kern w:val="0"/>
          <w:sz w:val="24"/>
          <w:szCs w:val="20"/>
          <w14:ligatures w14:val="none"/>
        </w:rPr>
        <w:tab/>
      </w:r>
      <w:r w:rsidRPr="002F18E1">
        <w:rPr>
          <w:rFonts w:ascii="Times" w:eastAsia="Times" w:hAnsi="Times" w:cs="Times New Roman"/>
          <w:b/>
          <w:i/>
          <w:kern w:val="0"/>
          <w:sz w:val="24"/>
          <w:szCs w:val="20"/>
          <w14:ligatures w14:val="none"/>
        </w:rPr>
        <w:t>Explain</w:t>
      </w:r>
      <w:r w:rsidRPr="002F18E1">
        <w:rPr>
          <w:rFonts w:ascii="Times" w:eastAsia="Times" w:hAnsi="Times" w:cs="Times New Roman"/>
          <w:kern w:val="0"/>
          <w:sz w:val="24"/>
          <w:szCs w:val="20"/>
          <w14:ligatures w14:val="none"/>
        </w:rPr>
        <w:t xml:space="preserve"> the effect of the organizational leader’s(</w:t>
      </w:r>
      <w:r w:rsidR="00A007B2">
        <w:rPr>
          <w:rFonts w:ascii="Times" w:eastAsia="Times" w:hAnsi="Times" w:cs="Times New Roman"/>
          <w:kern w:val="0"/>
          <w:sz w:val="24"/>
          <w:szCs w:val="20"/>
          <w14:ligatures w14:val="none"/>
        </w:rPr>
        <w:t>s</w:t>
      </w:r>
      <w:r w:rsidRPr="002F18E1">
        <w:rPr>
          <w:rFonts w:ascii="Times" w:eastAsia="Times" w:hAnsi="Times" w:cs="Times New Roman"/>
          <w:kern w:val="0"/>
          <w:sz w:val="24"/>
          <w:szCs w:val="20"/>
          <w14:ligatures w14:val="none"/>
        </w:rPr>
        <w:t xml:space="preserve">) action strategies on the organization’s output given the environmental influences.  Also, explain the </w:t>
      </w:r>
      <w:r w:rsidR="00A57EA4">
        <w:rPr>
          <w:rFonts w:ascii="Times" w:eastAsia="Times" w:hAnsi="Times" w:cs="Times New Roman"/>
          <w:kern w:val="0"/>
          <w:sz w:val="24"/>
          <w:szCs w:val="20"/>
          <w14:ligatures w14:val="none"/>
        </w:rPr>
        <w:t>impact</w:t>
      </w:r>
      <w:r w:rsidRPr="002F18E1">
        <w:rPr>
          <w:rFonts w:ascii="Times" w:eastAsia="Times" w:hAnsi="Times" w:cs="Times New Roman"/>
          <w:kern w:val="0"/>
          <w:sz w:val="24"/>
          <w:szCs w:val="20"/>
          <w14:ligatures w14:val="none"/>
        </w:rPr>
        <w:t xml:space="preserve"> on the </w:t>
      </w:r>
      <w:r w:rsidR="00A007B2">
        <w:rPr>
          <w:rFonts w:ascii="Times" w:eastAsia="Times" w:hAnsi="Times" w:cs="Times New Roman"/>
          <w:kern w:val="0"/>
          <w:sz w:val="24"/>
          <w:szCs w:val="20"/>
          <w14:ligatures w14:val="none"/>
        </w:rPr>
        <w:t>organization's</w:t>
      </w:r>
      <w:r w:rsidRPr="002F18E1">
        <w:rPr>
          <w:rFonts w:ascii="Times" w:eastAsia="Times" w:hAnsi="Times" w:cs="Times New Roman"/>
          <w:kern w:val="0"/>
          <w:sz w:val="24"/>
          <w:szCs w:val="20"/>
          <w14:ligatures w14:val="none"/>
        </w:rPr>
        <w:t xml:space="preserve"> internal components and how the cultural environment affects members of the organization.  Likewise, explain how the change(s) in one of the internal components has changed the other internal components.</w:t>
      </w:r>
    </w:p>
    <w:p w14:paraId="1CAA9306" w14:textId="77777777" w:rsidR="002F18E1" w:rsidRPr="002F18E1" w:rsidRDefault="002F18E1" w:rsidP="002F18E1">
      <w:pPr>
        <w:tabs>
          <w:tab w:val="left" w:pos="1440"/>
        </w:tabs>
        <w:spacing w:after="60" w:line="240" w:lineRule="auto"/>
        <w:ind w:left="1440" w:hanging="360"/>
        <w:rPr>
          <w:rFonts w:ascii="Times" w:eastAsia="Times" w:hAnsi="Times" w:cs="Times New Roman"/>
          <w:kern w:val="0"/>
          <w:sz w:val="24"/>
          <w:szCs w:val="20"/>
          <w14:ligatures w14:val="none"/>
        </w:rPr>
      </w:pPr>
      <w:r w:rsidRPr="002F18E1">
        <w:rPr>
          <w:rFonts w:ascii="Times" w:eastAsia="Times" w:hAnsi="Times" w:cs="Times New Roman"/>
          <w:kern w:val="0"/>
          <w:sz w:val="24"/>
          <w:szCs w:val="20"/>
          <w14:ligatures w14:val="none"/>
        </w:rPr>
        <w:t>IV.</w:t>
      </w:r>
      <w:r w:rsidRPr="002F18E1">
        <w:rPr>
          <w:rFonts w:ascii="Times" w:eastAsia="Times" w:hAnsi="Times" w:cs="Times New Roman"/>
          <w:kern w:val="0"/>
          <w:sz w:val="24"/>
          <w:szCs w:val="20"/>
          <w14:ligatures w14:val="none"/>
        </w:rPr>
        <w:tab/>
      </w:r>
      <w:r w:rsidRPr="002F18E1">
        <w:rPr>
          <w:rFonts w:ascii="Times" w:eastAsia="Times" w:hAnsi="Times" w:cs="Times New Roman"/>
          <w:b/>
          <w:i/>
          <w:kern w:val="0"/>
          <w:sz w:val="24"/>
          <w:szCs w:val="20"/>
          <w14:ligatures w14:val="none"/>
        </w:rPr>
        <w:t xml:space="preserve">Select </w:t>
      </w:r>
      <w:r w:rsidRPr="002F18E1">
        <w:rPr>
          <w:rFonts w:ascii="Times" w:eastAsia="Times" w:hAnsi="Times" w:cs="Times New Roman"/>
          <w:kern w:val="0"/>
          <w:sz w:val="24"/>
          <w:szCs w:val="20"/>
          <w14:ligatures w14:val="none"/>
        </w:rPr>
        <w:t>an appropriate theoretical strategy or combination of strategies to address Areas of Interest.</w:t>
      </w:r>
    </w:p>
    <w:p w14:paraId="56D70D78" w14:textId="77777777" w:rsidR="002F18E1" w:rsidRPr="002F18E1" w:rsidRDefault="002F18E1" w:rsidP="002F18E1">
      <w:pPr>
        <w:tabs>
          <w:tab w:val="left" w:pos="1440"/>
        </w:tabs>
        <w:spacing w:after="60" w:line="240" w:lineRule="auto"/>
        <w:ind w:left="1440" w:hanging="360"/>
        <w:rPr>
          <w:rFonts w:ascii="Times" w:eastAsia="Times" w:hAnsi="Times" w:cs="Times New Roman"/>
          <w:kern w:val="0"/>
          <w:sz w:val="24"/>
          <w:szCs w:val="20"/>
          <w14:ligatures w14:val="none"/>
        </w:rPr>
      </w:pPr>
      <w:r w:rsidRPr="002F18E1">
        <w:rPr>
          <w:rFonts w:ascii="Times" w:eastAsia="Times" w:hAnsi="Times" w:cs="Times New Roman"/>
          <w:kern w:val="0"/>
          <w:sz w:val="24"/>
          <w:szCs w:val="20"/>
          <w14:ligatures w14:val="none"/>
        </w:rPr>
        <w:t>V.</w:t>
      </w:r>
      <w:r w:rsidRPr="002F18E1">
        <w:rPr>
          <w:rFonts w:ascii="Times" w:eastAsia="Times" w:hAnsi="Times" w:cs="Times New Roman"/>
          <w:kern w:val="0"/>
          <w:sz w:val="24"/>
          <w:szCs w:val="20"/>
          <w14:ligatures w14:val="none"/>
        </w:rPr>
        <w:tab/>
      </w:r>
      <w:r w:rsidRPr="002F18E1">
        <w:rPr>
          <w:rFonts w:ascii="Times" w:eastAsia="Times" w:hAnsi="Times" w:cs="Times New Roman"/>
          <w:b/>
          <w:i/>
          <w:kern w:val="0"/>
          <w:sz w:val="24"/>
          <w:szCs w:val="20"/>
          <w14:ligatures w14:val="none"/>
        </w:rPr>
        <w:t>Apply</w:t>
      </w:r>
      <w:r w:rsidRPr="002F18E1">
        <w:rPr>
          <w:rFonts w:ascii="Times" w:eastAsia="Times" w:hAnsi="Times" w:cs="Times New Roman"/>
          <w:kern w:val="0"/>
          <w:sz w:val="24"/>
          <w:szCs w:val="20"/>
          <w14:ligatures w14:val="none"/>
        </w:rPr>
        <w:t xml:space="preserve"> the theoretical leader strategy or combination of strategies to the situation in the form of a specific leader plan that addresses all Areas of Interest.</w:t>
      </w:r>
    </w:p>
    <w:p w14:paraId="132C8897" w14:textId="69599D60" w:rsidR="002F18E1" w:rsidRPr="002F18E1" w:rsidRDefault="002F18E1" w:rsidP="002F18E1">
      <w:pPr>
        <w:tabs>
          <w:tab w:val="left" w:pos="1440"/>
        </w:tabs>
        <w:spacing w:after="60" w:line="240" w:lineRule="auto"/>
        <w:ind w:left="1440" w:hanging="360"/>
        <w:rPr>
          <w:rFonts w:ascii="Times" w:eastAsia="Times" w:hAnsi="Times" w:cs="Times New Roman"/>
          <w:kern w:val="0"/>
          <w:sz w:val="24"/>
          <w:szCs w:val="20"/>
          <w14:ligatures w14:val="none"/>
        </w:rPr>
      </w:pPr>
      <w:r w:rsidRPr="002F18E1">
        <w:rPr>
          <w:rFonts w:ascii="Times" w:eastAsia="Times" w:hAnsi="Times" w:cs="Times New Roman"/>
          <w:kern w:val="0"/>
          <w:sz w:val="24"/>
          <w:szCs w:val="20"/>
          <w14:ligatures w14:val="none"/>
        </w:rPr>
        <w:t>VI.</w:t>
      </w:r>
      <w:r w:rsidRPr="002F18E1">
        <w:rPr>
          <w:rFonts w:ascii="Times" w:eastAsia="Times" w:hAnsi="Times" w:cs="Times New Roman"/>
          <w:kern w:val="0"/>
          <w:sz w:val="24"/>
          <w:szCs w:val="20"/>
          <w14:ligatures w14:val="none"/>
        </w:rPr>
        <w:tab/>
      </w:r>
      <w:r w:rsidRPr="002F18E1">
        <w:rPr>
          <w:rFonts w:ascii="Times" w:eastAsia="Times" w:hAnsi="Times" w:cs="Times New Roman"/>
          <w:b/>
          <w:i/>
          <w:kern w:val="0"/>
          <w:sz w:val="24"/>
          <w:szCs w:val="20"/>
          <w14:ligatures w14:val="none"/>
        </w:rPr>
        <w:t xml:space="preserve">Assess, </w:t>
      </w:r>
      <w:r w:rsidRPr="002F18E1">
        <w:rPr>
          <w:rFonts w:ascii="Times" w:eastAsia="Times" w:hAnsi="Times" w:cs="Times New Roman"/>
          <w:kern w:val="0"/>
          <w:sz w:val="24"/>
          <w:szCs w:val="20"/>
          <w14:ligatures w14:val="none"/>
        </w:rPr>
        <w:t xml:space="preserve">evaluate, and revise </w:t>
      </w:r>
      <w:r w:rsidR="00A007B2">
        <w:rPr>
          <w:rFonts w:ascii="Times" w:eastAsia="Times" w:hAnsi="Times" w:cs="Times New Roman"/>
          <w:kern w:val="0"/>
          <w:sz w:val="24"/>
          <w:szCs w:val="20"/>
          <w14:ligatures w14:val="none"/>
        </w:rPr>
        <w:t>your</w:t>
      </w:r>
      <w:r w:rsidRPr="002F18E1">
        <w:rPr>
          <w:rFonts w:ascii="Times" w:eastAsia="Times" w:hAnsi="Times" w:cs="Times New Roman"/>
          <w:kern w:val="0"/>
          <w:sz w:val="24"/>
          <w:szCs w:val="20"/>
          <w14:ligatures w14:val="none"/>
        </w:rPr>
        <w:t xml:space="preserve"> leader plan.</w:t>
      </w:r>
    </w:p>
    <w:p w14:paraId="2E80D416" w14:textId="77777777" w:rsidR="002F18E1" w:rsidRPr="002F18E1" w:rsidRDefault="002F18E1" w:rsidP="002F18E1">
      <w:pPr>
        <w:keepNext/>
        <w:tabs>
          <w:tab w:val="left" w:pos="1080"/>
        </w:tabs>
        <w:spacing w:after="60" w:line="240" w:lineRule="auto"/>
        <w:ind w:left="1080" w:hanging="360"/>
        <w:rPr>
          <w:rFonts w:ascii="Times" w:eastAsia="Times" w:hAnsi="Times" w:cs="Times New Roman"/>
          <w:kern w:val="0"/>
          <w:sz w:val="24"/>
          <w:szCs w:val="20"/>
          <w14:ligatures w14:val="none"/>
        </w:rPr>
      </w:pPr>
      <w:r w:rsidRPr="002F18E1">
        <w:rPr>
          <w:rFonts w:ascii="Times" w:eastAsia="Times" w:hAnsi="Times" w:cs="Times New Roman"/>
          <w:kern w:val="0"/>
          <w:sz w:val="24"/>
          <w:szCs w:val="20"/>
          <w14:ligatures w14:val="none"/>
        </w:rPr>
        <w:t>3.</w:t>
      </w:r>
      <w:r w:rsidRPr="002F18E1">
        <w:rPr>
          <w:rFonts w:ascii="Times" w:eastAsia="Times" w:hAnsi="Times" w:cs="Times New Roman"/>
          <w:kern w:val="0"/>
          <w:sz w:val="24"/>
          <w:szCs w:val="20"/>
          <w14:ligatures w14:val="none"/>
        </w:rPr>
        <w:tab/>
      </w:r>
      <w:r w:rsidRPr="002F18E1">
        <w:rPr>
          <w:rFonts w:ascii="Times" w:eastAsia="Times" w:hAnsi="Times" w:cs="Times New Roman"/>
          <w:b/>
          <w:kern w:val="0"/>
          <w:sz w:val="24"/>
          <w:szCs w:val="20"/>
          <w14:ligatures w14:val="none"/>
        </w:rPr>
        <w:t>Complete a Student Journal</w:t>
      </w:r>
      <w:r w:rsidRPr="002F18E1">
        <w:rPr>
          <w:rFonts w:ascii="Times" w:eastAsia="Times" w:hAnsi="Times" w:cs="Times New Roman"/>
          <w:b/>
          <w:i/>
          <w:kern w:val="0"/>
          <w:sz w:val="24"/>
          <w:szCs w:val="20"/>
          <w14:ligatures w14:val="none"/>
        </w:rPr>
        <w:t xml:space="preserve"> </w:t>
      </w:r>
      <w:r w:rsidRPr="002F18E1">
        <w:rPr>
          <w:rFonts w:ascii="Times" w:eastAsia="Times" w:hAnsi="Times" w:cs="Times New Roman"/>
          <w:kern w:val="0"/>
          <w:sz w:val="24"/>
          <w:szCs w:val="20"/>
          <w14:ligatures w14:val="none"/>
        </w:rPr>
        <w:t>for Leading the Environment.</w:t>
      </w:r>
    </w:p>
    <w:p w14:paraId="1F55118F" w14:textId="052E6AB5" w:rsidR="002F18E1" w:rsidRPr="002F18E1" w:rsidRDefault="002F18E1" w:rsidP="002F18E1">
      <w:pPr>
        <w:tabs>
          <w:tab w:val="left" w:pos="1080"/>
        </w:tabs>
        <w:spacing w:after="60" w:line="240" w:lineRule="auto"/>
        <w:ind w:left="1080"/>
        <w:rPr>
          <w:rFonts w:ascii="Times" w:eastAsia="Times" w:hAnsi="Times" w:cs="Times New Roman"/>
          <w:kern w:val="0"/>
          <w:sz w:val="24"/>
          <w:szCs w:val="20"/>
          <w14:ligatures w14:val="none"/>
        </w:rPr>
      </w:pPr>
      <w:r w:rsidRPr="002F18E1">
        <w:rPr>
          <w:rFonts w:ascii="Times" w:eastAsia="Times" w:hAnsi="Times" w:cs="Times New Roman"/>
          <w:kern w:val="0"/>
          <w:sz w:val="24"/>
          <w:szCs w:val="20"/>
          <w14:ligatures w14:val="none"/>
        </w:rPr>
        <w:t xml:space="preserve">Think about your current work department. In what ways does the community you serve, the surrounding region, and even the nation and the world influence your department’s ability to accomplish the purpose for which it was created?  </w:t>
      </w:r>
      <w:r w:rsidRPr="002F18E1">
        <w:rPr>
          <w:rFonts w:ascii="Times" w:eastAsia="Times" w:hAnsi="Times" w:cs="Times New Roman"/>
          <w:kern w:val="0"/>
          <w:sz w:val="24"/>
          <w:szCs w:val="20"/>
          <w14:ligatures w14:val="none"/>
        </w:rPr>
        <w:lastRenderedPageBreak/>
        <w:t xml:space="preserve">What is the technical core of your specific unit, division, or command?  What forces in the environment support or assist you in accomplishing your technical core?  What forces in the environment threaten your technical core?  What are the sources of environmental uncertainty (information)?  What are the sources of organizational dependency (resources)?  How are organizational leaders coping with their task environment?  What other </w:t>
      </w:r>
      <w:r w:rsidR="00A007B2">
        <w:rPr>
          <w:rFonts w:ascii="Times" w:eastAsia="Times" w:hAnsi="Times" w:cs="Times New Roman"/>
          <w:kern w:val="0"/>
          <w:sz w:val="24"/>
          <w:szCs w:val="20"/>
          <w14:ligatures w14:val="none"/>
        </w:rPr>
        <w:t>environmental</w:t>
      </w:r>
      <w:r w:rsidRPr="002F18E1">
        <w:rPr>
          <w:rFonts w:ascii="Times" w:eastAsia="Times" w:hAnsi="Times" w:cs="Times New Roman"/>
          <w:kern w:val="0"/>
          <w:sz w:val="24"/>
          <w:szCs w:val="20"/>
          <w14:ligatures w14:val="none"/>
        </w:rPr>
        <w:t xml:space="preserve"> factors </w:t>
      </w:r>
      <w:r w:rsidR="00A007B2">
        <w:rPr>
          <w:rFonts w:ascii="Times" w:eastAsia="Times" w:hAnsi="Times" w:cs="Times New Roman"/>
          <w:kern w:val="0"/>
          <w:sz w:val="24"/>
          <w:szCs w:val="20"/>
          <w14:ligatures w14:val="none"/>
        </w:rPr>
        <w:t>influence or may influence</w:t>
      </w:r>
      <w:r w:rsidRPr="002F18E1">
        <w:rPr>
          <w:rFonts w:ascii="Times" w:eastAsia="Times" w:hAnsi="Times" w:cs="Times New Roman"/>
          <w:kern w:val="0"/>
          <w:sz w:val="24"/>
          <w:szCs w:val="20"/>
          <w14:ligatures w14:val="none"/>
        </w:rPr>
        <w:t xml:space="preserve"> the organizational leader?  What coping strategies are being used to deal with the organization’s external task environment</w:t>
      </w:r>
      <w:r w:rsidR="00A007B2">
        <w:rPr>
          <w:rFonts w:ascii="Times" w:eastAsia="Times" w:hAnsi="Times" w:cs="Times New Roman"/>
          <w:kern w:val="0"/>
          <w:sz w:val="24"/>
          <w:szCs w:val="20"/>
          <w14:ligatures w14:val="none"/>
        </w:rPr>
        <w:t>, and how effective are they</w:t>
      </w:r>
      <w:r w:rsidRPr="002F18E1">
        <w:rPr>
          <w:rFonts w:ascii="Times" w:eastAsia="Times" w:hAnsi="Times" w:cs="Times New Roman"/>
          <w:kern w:val="0"/>
          <w:sz w:val="24"/>
          <w:szCs w:val="20"/>
          <w14:ligatures w14:val="none"/>
        </w:rPr>
        <w:t>?  How has the cultural environment affected members of the organization?</w:t>
      </w:r>
    </w:p>
    <w:p w14:paraId="1D8F4BF4" w14:textId="669BBFBE" w:rsidR="002F18E1" w:rsidRPr="002F18E1" w:rsidRDefault="002F18E1" w:rsidP="002F18E1">
      <w:pPr>
        <w:tabs>
          <w:tab w:val="left" w:pos="1080"/>
        </w:tabs>
        <w:spacing w:after="0" w:line="240" w:lineRule="auto"/>
        <w:ind w:left="1080"/>
        <w:rPr>
          <w:rFonts w:ascii="Times" w:eastAsia="Times" w:hAnsi="Times" w:cs="Times New Roman"/>
          <w:kern w:val="0"/>
          <w:sz w:val="24"/>
          <w:szCs w:val="20"/>
          <w14:ligatures w14:val="none"/>
        </w:rPr>
      </w:pPr>
      <w:r w:rsidRPr="002F18E1">
        <w:rPr>
          <w:rFonts w:ascii="Times" w:eastAsia="Times" w:hAnsi="Times" w:cs="Times New Roman"/>
          <w:kern w:val="0"/>
          <w:sz w:val="24"/>
          <w:szCs w:val="20"/>
          <w14:ligatures w14:val="none"/>
        </w:rPr>
        <w:t xml:space="preserve">How has </w:t>
      </w:r>
      <w:r w:rsidR="00A03D63">
        <w:rPr>
          <w:rFonts w:ascii="Times" w:eastAsia="Times" w:hAnsi="Times" w:cs="Times New Roman"/>
          <w:kern w:val="0"/>
          <w:sz w:val="24"/>
          <w:szCs w:val="20"/>
          <w14:ligatures w14:val="none"/>
        </w:rPr>
        <w:t xml:space="preserve">a </w:t>
      </w:r>
      <w:r w:rsidRPr="002F18E1">
        <w:rPr>
          <w:rFonts w:ascii="Times" w:eastAsia="Times" w:hAnsi="Times" w:cs="Times New Roman"/>
          <w:kern w:val="0"/>
          <w:sz w:val="24"/>
          <w:szCs w:val="20"/>
          <w14:ligatures w14:val="none"/>
        </w:rPr>
        <w:t xml:space="preserve">change in any of the internal components affected the other internal components?  What could your organizational leaders do </w:t>
      </w:r>
      <w:r w:rsidR="00792AAD">
        <w:rPr>
          <w:rFonts w:ascii="Times" w:eastAsia="Times" w:hAnsi="Times" w:cs="Times New Roman"/>
          <w:kern w:val="0"/>
          <w:sz w:val="24"/>
          <w:szCs w:val="20"/>
          <w14:ligatures w14:val="none"/>
        </w:rPr>
        <w:t xml:space="preserve">to </w:t>
      </w:r>
      <w:r w:rsidR="00A03D63">
        <w:rPr>
          <w:rFonts w:ascii="Times" w:eastAsia="Times" w:hAnsi="Times" w:cs="Times New Roman"/>
          <w:kern w:val="0"/>
          <w:sz w:val="24"/>
          <w:szCs w:val="20"/>
          <w14:ligatures w14:val="none"/>
        </w:rPr>
        <w:t>effectively lead the environment and protect the technical core</w:t>
      </w:r>
      <w:r w:rsidRPr="002F18E1">
        <w:rPr>
          <w:rFonts w:ascii="Times" w:eastAsia="Times" w:hAnsi="Times" w:cs="Times New Roman"/>
          <w:kern w:val="0"/>
          <w:sz w:val="24"/>
          <w:szCs w:val="20"/>
          <w14:ligatures w14:val="none"/>
        </w:rPr>
        <w:t>?</w:t>
      </w:r>
    </w:p>
    <w:p w14:paraId="1B6860B9" w14:textId="77777777" w:rsidR="00A03D63" w:rsidRDefault="00A03D63" w:rsidP="002F18E1">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p>
    <w:p w14:paraId="310CF512" w14:textId="77777777" w:rsidR="00A03D63" w:rsidRDefault="00A03D63" w:rsidP="002F18E1">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p>
    <w:p w14:paraId="199D01B2" w14:textId="77777777" w:rsidR="00A03D63" w:rsidRDefault="00A03D63" w:rsidP="002F18E1">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p>
    <w:p w14:paraId="15B9DEB8" w14:textId="77777777" w:rsidR="00A03D63" w:rsidRDefault="00A03D63" w:rsidP="002F18E1">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p>
    <w:p w14:paraId="5DB18EED" w14:textId="77777777" w:rsidR="00A03D63" w:rsidRDefault="00A03D63" w:rsidP="002F18E1">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p>
    <w:p w14:paraId="41399696" w14:textId="77777777" w:rsidR="00A03D63" w:rsidRDefault="00A03D63" w:rsidP="002F18E1">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p>
    <w:p w14:paraId="56EEF47C" w14:textId="77777777" w:rsidR="00A03D63" w:rsidRDefault="00A03D63" w:rsidP="002F18E1">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p>
    <w:p w14:paraId="58C91376" w14:textId="77777777" w:rsidR="00A03D63" w:rsidRDefault="00A03D63" w:rsidP="002F18E1">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p>
    <w:p w14:paraId="55FCA5E7" w14:textId="77777777" w:rsidR="00A03D63" w:rsidRDefault="00A03D63" w:rsidP="002F18E1">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p>
    <w:p w14:paraId="2EE9C1FD" w14:textId="77777777" w:rsidR="00A03D63" w:rsidRDefault="00A03D63" w:rsidP="002F18E1">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p>
    <w:p w14:paraId="6D63F97D" w14:textId="77777777" w:rsidR="00A03D63" w:rsidRDefault="00A03D63" w:rsidP="002F18E1">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p>
    <w:p w14:paraId="23119C2F" w14:textId="77777777" w:rsidR="00A03D63" w:rsidRDefault="00A03D63" w:rsidP="002F18E1">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p>
    <w:p w14:paraId="4E224224" w14:textId="77777777" w:rsidR="00A03D63" w:rsidRDefault="00A03D63" w:rsidP="002F18E1">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p>
    <w:p w14:paraId="64F2F544" w14:textId="77777777" w:rsidR="00A57EA4" w:rsidRDefault="002F18E1" w:rsidP="00A57EA4">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r w:rsidRPr="002F18E1">
        <w:rPr>
          <w:rFonts w:ascii="Times New Roman" w:eastAsia="Times New Roman" w:hAnsi="Times New Roman" w:cs="Times New Roman"/>
          <w:b/>
          <w:bCs/>
          <w:kern w:val="0"/>
          <w:sz w:val="36"/>
          <w:szCs w:val="36"/>
          <w14:ligatures w14:val="none"/>
        </w:rPr>
        <w:lastRenderedPageBreak/>
        <w:t>Leading the Environment</w:t>
      </w:r>
    </w:p>
    <w:p w14:paraId="30E0A4B1" w14:textId="005556E3" w:rsidR="002F18E1" w:rsidRPr="002F18E1" w:rsidRDefault="002F18E1" w:rsidP="00A57EA4">
      <w:pPr>
        <w:spacing w:before="100" w:beforeAutospacing="1" w:after="100" w:afterAutospacing="1" w:line="240" w:lineRule="auto"/>
        <w:outlineLvl w:val="1"/>
        <w:rPr>
          <w:rFonts w:ascii="Times New Roman" w:eastAsia="Times New Roman" w:hAnsi="Times New Roman" w:cs="Times New Roman"/>
          <w:kern w:val="0"/>
          <w:sz w:val="24"/>
          <w:szCs w:val="24"/>
          <w14:ligatures w14:val="none"/>
        </w:rPr>
      </w:pPr>
      <w:r w:rsidRPr="002F18E1">
        <w:rPr>
          <w:rFonts w:ascii="Times New Roman" w:eastAsia="Times New Roman" w:hAnsi="Times New Roman" w:cs="Times New Roman"/>
          <w:kern w:val="0"/>
          <w:sz w:val="24"/>
          <w:szCs w:val="24"/>
          <w14:ligatures w14:val="none"/>
        </w:rPr>
        <w:t xml:space="preserve">“So profoundly revolutionary is this new civilization that it challenges all our old assumptions. Old ways of thinking, old formulas, dogmas, and ideologies, no matter how cherished or useful in the past, no longer fit the facts. The world that is fast emerging from the clash of new values and technologies, new geopolitical relationships, new </w:t>
      </w:r>
      <w:r w:rsidR="00A007B2">
        <w:rPr>
          <w:rFonts w:ascii="Times New Roman" w:eastAsia="Times New Roman" w:hAnsi="Times New Roman" w:cs="Times New Roman"/>
          <w:kern w:val="0"/>
          <w:sz w:val="24"/>
          <w:szCs w:val="24"/>
          <w14:ligatures w14:val="none"/>
        </w:rPr>
        <w:t>lifestyles, and modes of communication demands</w:t>
      </w:r>
      <w:r w:rsidRPr="002F18E1">
        <w:rPr>
          <w:rFonts w:ascii="Times New Roman" w:eastAsia="Times New Roman" w:hAnsi="Times New Roman" w:cs="Times New Roman"/>
          <w:kern w:val="0"/>
          <w:sz w:val="24"/>
          <w:szCs w:val="24"/>
          <w14:ligatures w14:val="none"/>
        </w:rPr>
        <w:t xml:space="preserve"> wholly new ideas and analogies, classifications, and concepts. We cannot cram the embryonic world of tomorrow into yesterday’s conventional cubbyholes.”</w:t>
      </w:r>
      <w:r w:rsidRPr="002F18E1">
        <w:rPr>
          <w:rFonts w:ascii="Times New Roman" w:eastAsia="Times New Roman" w:hAnsi="Times New Roman" w:cs="Times New Roman"/>
          <w:kern w:val="0"/>
          <w:sz w:val="24"/>
          <w:szCs w:val="24"/>
          <w14:ligatures w14:val="none"/>
        </w:rPr>
        <w:br/>
        <w:t>—Alvin Toffler</w:t>
      </w:r>
    </w:p>
    <w:p w14:paraId="351ADD36" w14:textId="77777777" w:rsidR="002F18E1" w:rsidRPr="002F18E1" w:rsidRDefault="002F18E1" w:rsidP="002F18E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2F18E1">
        <w:rPr>
          <w:rFonts w:ascii="Times New Roman" w:eastAsia="Times New Roman" w:hAnsi="Times New Roman" w:cs="Times New Roman"/>
          <w:b/>
          <w:bCs/>
          <w:kern w:val="0"/>
          <w:sz w:val="27"/>
          <w:szCs w:val="27"/>
          <w14:ligatures w14:val="none"/>
        </w:rPr>
        <w:t>Introduction</w:t>
      </w:r>
    </w:p>
    <w:p w14:paraId="129C583C" w14:textId="77777777" w:rsidR="007B7563" w:rsidRPr="007B7563" w:rsidRDefault="007B7563" w:rsidP="007B7563">
      <w:pPr>
        <w:spacing w:before="100" w:beforeAutospacing="1" w:after="100" w:afterAutospacing="1" w:line="240" w:lineRule="auto"/>
        <w:outlineLvl w:val="2"/>
        <w:rPr>
          <w:rFonts w:ascii="Times New Roman" w:eastAsia="Times New Roman" w:hAnsi="Times New Roman" w:cs="Times New Roman"/>
          <w:kern w:val="0"/>
          <w:sz w:val="24"/>
          <w:szCs w:val="24"/>
          <w14:ligatures w14:val="none"/>
        </w:rPr>
      </w:pPr>
      <w:r w:rsidRPr="007B7563">
        <w:rPr>
          <w:rFonts w:ascii="Times New Roman" w:eastAsia="Times New Roman" w:hAnsi="Times New Roman" w:cs="Times New Roman"/>
          <w:kern w:val="0"/>
          <w:sz w:val="24"/>
          <w:szCs w:val="24"/>
          <w14:ligatures w14:val="none"/>
        </w:rPr>
        <w:t>In our exploration of leadership within organizations, we've examined various internal factors that influence the leadership process. Initially, we focused on the Individual Subsystem, recognizing that individuals bring diverse abilities and motivations into the organization, necessitating leaders to tailor their approaches accordingly. We delved into motivational theories to understand how personal drive impacts both leadership effectiveness and organizational success.​</w:t>
      </w:r>
    </w:p>
    <w:p w14:paraId="12F1AB60" w14:textId="77777777" w:rsidR="007B7563" w:rsidRPr="007B7563" w:rsidRDefault="007B7563" w:rsidP="007B7563">
      <w:pPr>
        <w:spacing w:before="100" w:beforeAutospacing="1" w:after="100" w:afterAutospacing="1" w:line="240" w:lineRule="auto"/>
        <w:outlineLvl w:val="2"/>
        <w:rPr>
          <w:rFonts w:ascii="Times New Roman" w:eastAsia="Times New Roman" w:hAnsi="Times New Roman" w:cs="Times New Roman"/>
          <w:kern w:val="0"/>
          <w:sz w:val="24"/>
          <w:szCs w:val="24"/>
          <w14:ligatures w14:val="none"/>
        </w:rPr>
      </w:pPr>
      <w:r w:rsidRPr="007B7563">
        <w:rPr>
          <w:rFonts w:ascii="Times New Roman" w:eastAsia="Times New Roman" w:hAnsi="Times New Roman" w:cs="Times New Roman"/>
          <w:kern w:val="0"/>
          <w:sz w:val="24"/>
          <w:szCs w:val="24"/>
          <w14:ligatures w14:val="none"/>
        </w:rPr>
        <w:t>Subsequently, we analyzed the Group Subsystem, acknowledging that groups exhibit dynamics beyond the mere aggregation of individuals. Viewing small groups as open systems, we observed how they significantly affect member behavior and the broader organization.​</w:t>
      </w:r>
    </w:p>
    <w:p w14:paraId="5C48307B" w14:textId="77777777" w:rsidR="007B7563" w:rsidRPr="007B7563" w:rsidRDefault="007B7563" w:rsidP="007B7563">
      <w:pPr>
        <w:spacing w:before="100" w:beforeAutospacing="1" w:after="100" w:afterAutospacing="1" w:line="240" w:lineRule="auto"/>
        <w:outlineLvl w:val="2"/>
        <w:rPr>
          <w:rFonts w:ascii="Times New Roman" w:eastAsia="Times New Roman" w:hAnsi="Times New Roman" w:cs="Times New Roman"/>
          <w:kern w:val="0"/>
          <w:sz w:val="24"/>
          <w:szCs w:val="24"/>
          <w14:ligatures w14:val="none"/>
        </w:rPr>
      </w:pPr>
      <w:r w:rsidRPr="007B7563">
        <w:rPr>
          <w:rFonts w:ascii="Times New Roman" w:eastAsia="Times New Roman" w:hAnsi="Times New Roman" w:cs="Times New Roman"/>
          <w:kern w:val="0"/>
          <w:sz w:val="24"/>
          <w:szCs w:val="24"/>
          <w14:ligatures w14:val="none"/>
        </w:rPr>
        <w:t>Shifting to the Leadership Subsystem, we investigated the interplay between leader behaviors and specific situational variables, referencing prominent leadership theories to elucidate how leaders can effectively achieve organizational objectives.​</w:t>
      </w:r>
    </w:p>
    <w:p w14:paraId="5878B7C6" w14:textId="4B7FE977" w:rsidR="007B7563" w:rsidRPr="007B7563" w:rsidRDefault="007B7563" w:rsidP="007B7563">
      <w:pPr>
        <w:spacing w:before="100" w:beforeAutospacing="1" w:after="100" w:afterAutospacing="1" w:line="240" w:lineRule="auto"/>
        <w:outlineLvl w:val="2"/>
        <w:rPr>
          <w:rFonts w:ascii="Times New Roman" w:eastAsia="Times New Roman" w:hAnsi="Times New Roman" w:cs="Times New Roman"/>
          <w:kern w:val="0"/>
          <w:sz w:val="24"/>
          <w:szCs w:val="24"/>
          <w14:ligatures w14:val="none"/>
        </w:rPr>
      </w:pPr>
      <w:r w:rsidRPr="007B7563">
        <w:rPr>
          <w:rFonts w:ascii="Times New Roman" w:eastAsia="Times New Roman" w:hAnsi="Times New Roman" w:cs="Times New Roman"/>
          <w:kern w:val="0"/>
          <w:sz w:val="24"/>
          <w:szCs w:val="24"/>
          <w14:ligatures w14:val="none"/>
        </w:rPr>
        <w:t xml:space="preserve">At the Organizational System level, we considered how large-scale </w:t>
      </w:r>
      <w:r w:rsidR="00A57EA4">
        <w:rPr>
          <w:rFonts w:ascii="Times New Roman" w:eastAsia="Times New Roman" w:hAnsi="Times New Roman" w:cs="Times New Roman"/>
          <w:kern w:val="0"/>
          <w:sz w:val="24"/>
          <w:szCs w:val="24"/>
          <w14:ligatures w14:val="none"/>
        </w:rPr>
        <w:t>organizational processes influence</w:t>
      </w:r>
      <w:r w:rsidRPr="007B7563">
        <w:rPr>
          <w:rFonts w:ascii="Times New Roman" w:eastAsia="Times New Roman" w:hAnsi="Times New Roman" w:cs="Times New Roman"/>
          <w:kern w:val="0"/>
          <w:sz w:val="24"/>
          <w:szCs w:val="24"/>
          <w14:ligatures w14:val="none"/>
        </w:rPr>
        <w:t xml:space="preserve"> leaders and members. Recognizing organizations as open systems interacting with their environments, we identified external factors as sources of unpredictability that leaders must address. Ignoring these external dynamics is impractical, as organizations are embedded within larger, dynamic supra-systems.​</w:t>
      </w:r>
    </w:p>
    <w:p w14:paraId="2A2EFFA5" w14:textId="77777777" w:rsidR="007B7563" w:rsidRPr="007B7563" w:rsidRDefault="007B7563" w:rsidP="007B7563">
      <w:pPr>
        <w:spacing w:before="100" w:beforeAutospacing="1" w:after="100" w:afterAutospacing="1" w:line="240" w:lineRule="auto"/>
        <w:outlineLvl w:val="2"/>
        <w:rPr>
          <w:rFonts w:ascii="Times New Roman" w:eastAsia="Times New Roman" w:hAnsi="Times New Roman" w:cs="Times New Roman"/>
          <w:kern w:val="0"/>
          <w:sz w:val="24"/>
          <w:szCs w:val="24"/>
          <w14:ligatures w14:val="none"/>
        </w:rPr>
      </w:pPr>
      <w:r w:rsidRPr="007B7563">
        <w:rPr>
          <w:rFonts w:ascii="Times New Roman" w:eastAsia="Times New Roman" w:hAnsi="Times New Roman" w:cs="Times New Roman"/>
          <w:kern w:val="0"/>
          <w:sz w:val="24"/>
          <w:szCs w:val="24"/>
          <w14:ligatures w14:val="none"/>
        </w:rPr>
        <w:t>Leaders face the critical task of monitoring and managing exchanges between their organizations and the external environment—a function known as boundary spanning. This involves proactively engaging with external elements to enhance predictability and leverage environmental factors to support organizational goals.​</w:t>
      </w:r>
    </w:p>
    <w:p w14:paraId="52D415F4" w14:textId="77777777" w:rsidR="007B7563" w:rsidRDefault="007B7563" w:rsidP="007B7563">
      <w:pPr>
        <w:spacing w:before="100" w:beforeAutospacing="1" w:after="100" w:afterAutospacing="1" w:line="240" w:lineRule="auto"/>
        <w:outlineLvl w:val="2"/>
        <w:rPr>
          <w:rFonts w:ascii="Times New Roman" w:eastAsia="Times New Roman" w:hAnsi="Times New Roman" w:cs="Times New Roman"/>
          <w:kern w:val="0"/>
          <w:sz w:val="24"/>
          <w:szCs w:val="24"/>
          <w14:ligatures w14:val="none"/>
        </w:rPr>
      </w:pPr>
      <w:r w:rsidRPr="007B7563">
        <w:rPr>
          <w:rFonts w:ascii="Times New Roman" w:eastAsia="Times New Roman" w:hAnsi="Times New Roman" w:cs="Times New Roman"/>
          <w:kern w:val="0"/>
          <w:sz w:val="24"/>
          <w:szCs w:val="24"/>
          <w14:ligatures w14:val="none"/>
        </w:rPr>
        <w:t>In summary, effective leadership requires a comprehensive understanding of both internal dynamics and external environmental factors. Leaders must adeptly navigate these complexities to guide their organizations toward success.</w:t>
      </w:r>
    </w:p>
    <w:p w14:paraId="6BB40D4D" w14:textId="77777777" w:rsidR="007B7563" w:rsidRDefault="007B7563" w:rsidP="007B7563">
      <w:pPr>
        <w:pStyle w:val="NormalWeb"/>
        <w:rPr>
          <w:rStyle w:val="Strong"/>
          <w:rFonts w:eastAsiaTheme="majorEastAsia"/>
        </w:rPr>
      </w:pPr>
    </w:p>
    <w:p w14:paraId="777F0969" w14:textId="4A34EEA5" w:rsidR="007B7563" w:rsidRDefault="007B7563" w:rsidP="007B7563">
      <w:pPr>
        <w:pStyle w:val="NormalWeb"/>
      </w:pPr>
      <w:r>
        <w:rPr>
          <w:rStyle w:val="Strong"/>
          <w:rFonts w:eastAsiaTheme="majorEastAsia"/>
        </w:rPr>
        <w:lastRenderedPageBreak/>
        <w:t>Defining the Organizational Supra-system</w:t>
      </w:r>
    </w:p>
    <w:p w14:paraId="5F990B76" w14:textId="6F916232" w:rsidR="007B7563" w:rsidRDefault="007B7563" w:rsidP="007B7563">
      <w:pPr>
        <w:pStyle w:val="NormalWeb"/>
      </w:pPr>
      <w:r>
        <w:rPr>
          <w:rStyle w:val="relative"/>
          <w:rFonts w:eastAsiaTheme="majorEastAsia"/>
        </w:rPr>
        <w:t>In analyzing leadership within organizations, it's essential to recognize the broader context in which these entities operate.</w:t>
      </w:r>
      <w:r>
        <w:t xml:space="preserve"> </w:t>
      </w:r>
      <w:r>
        <w:rPr>
          <w:rStyle w:val="relative"/>
          <w:rFonts w:eastAsiaTheme="majorEastAsia"/>
        </w:rPr>
        <w:t xml:space="preserve">Beyond internal dynamics, organizations are influenced by external factors collectively </w:t>
      </w:r>
      <w:r w:rsidR="00A57EA4">
        <w:rPr>
          <w:rStyle w:val="relative"/>
          <w:rFonts w:eastAsiaTheme="majorEastAsia"/>
        </w:rPr>
        <w:t>called</w:t>
      </w:r>
      <w:r>
        <w:rPr>
          <w:rStyle w:val="relative"/>
          <w:rFonts w:eastAsiaTheme="majorEastAsia"/>
        </w:rPr>
        <w:t xml:space="preserve"> the organizational supra-system or external environment.</w:t>
      </w:r>
      <w:r>
        <w:t xml:space="preserve"> </w:t>
      </w:r>
      <w:r>
        <w:rPr>
          <w:rStyle w:val="relative"/>
          <w:rFonts w:eastAsiaTheme="majorEastAsia"/>
        </w:rPr>
        <w:t>This supra-system encompasses various elements, including economic conditions, societal norms, technological advancements, and regulatory frameworks, which can impact organizational behavior and decision-making.</w:t>
      </w:r>
      <w:r>
        <w:t xml:space="preserve"> </w:t>
      </w:r>
      <w:r>
        <w:rPr>
          <w:rStyle w:val="relative"/>
          <w:rFonts w:eastAsiaTheme="majorEastAsia"/>
        </w:rPr>
        <w:t xml:space="preserve">Understanding this external environment is crucial for leaders </w:t>
      </w:r>
      <w:r w:rsidR="00A57EA4">
        <w:rPr>
          <w:rStyle w:val="relative"/>
          <w:rFonts w:eastAsiaTheme="majorEastAsia"/>
        </w:rPr>
        <w:t>who</w:t>
      </w:r>
      <w:r>
        <w:rPr>
          <w:rStyle w:val="relative"/>
          <w:rFonts w:eastAsiaTheme="majorEastAsia"/>
        </w:rPr>
        <w:t xml:space="preserve"> </w:t>
      </w:r>
      <w:r w:rsidR="00A57EA4">
        <w:rPr>
          <w:rStyle w:val="relative"/>
          <w:rFonts w:eastAsiaTheme="majorEastAsia"/>
        </w:rPr>
        <w:t>effectively navigate challenges and leverage opportunities</w:t>
      </w:r>
      <w:r>
        <w:rPr>
          <w:rStyle w:val="relative"/>
          <w:rFonts w:eastAsiaTheme="majorEastAsia"/>
        </w:rPr>
        <w:t>.</w:t>
      </w:r>
    </w:p>
    <w:p w14:paraId="3C5D6F54" w14:textId="77777777" w:rsidR="00E11669" w:rsidRDefault="00E11669" w:rsidP="00E11669">
      <w:pPr>
        <w:pStyle w:val="NormalWeb"/>
      </w:pPr>
      <w:r>
        <w:rPr>
          <w:rStyle w:val="Strong"/>
          <w:rFonts w:eastAsiaTheme="majorEastAsia"/>
        </w:rPr>
        <w:t>The Environmental Perspective</w:t>
      </w:r>
    </w:p>
    <w:p w14:paraId="6784C826" w14:textId="77777777" w:rsidR="00E11669" w:rsidRDefault="00E11669" w:rsidP="00E11669">
      <w:pPr>
        <w:pStyle w:val="NormalWeb"/>
      </w:pPr>
      <w:r>
        <w:rPr>
          <w:rStyle w:val="relative"/>
          <w:rFonts w:eastAsiaTheme="majorEastAsia"/>
        </w:rPr>
        <w:t>Leaders often envision an ideal scenario where they can focus solely on internal goals without external disruptions.</w:t>
      </w:r>
      <w:r>
        <w:t xml:space="preserve"> </w:t>
      </w:r>
      <w:r>
        <w:rPr>
          <w:rStyle w:val="relative"/>
          <w:rFonts w:eastAsiaTheme="majorEastAsia"/>
        </w:rPr>
        <w:t>However, real-world organizations operate as open systems, constantly interacting with their environments.</w:t>
      </w:r>
      <w:r>
        <w:t xml:space="preserve"> </w:t>
      </w:r>
      <w:r>
        <w:rPr>
          <w:rStyle w:val="relative"/>
          <w:rFonts w:eastAsiaTheme="majorEastAsia"/>
        </w:rPr>
        <w:t>This interaction requires leaders to:</w:t>
      </w:r>
      <w:r>
        <w:t>​</w:t>
      </w:r>
    </w:p>
    <w:p w14:paraId="6BFF4374" w14:textId="77777777" w:rsidR="00E11669" w:rsidRDefault="00E11669" w:rsidP="00E11669">
      <w:pPr>
        <w:pStyle w:val="NormalWeb"/>
        <w:numPr>
          <w:ilvl w:val="0"/>
          <w:numId w:val="19"/>
        </w:numPr>
      </w:pPr>
      <w:r>
        <w:rPr>
          <w:rStyle w:val="Strong"/>
          <w:rFonts w:eastAsiaTheme="majorEastAsia"/>
        </w:rPr>
        <w:t>Align Goals:</w:t>
      </w:r>
      <w:r>
        <w:t xml:space="preserve"> </w:t>
      </w:r>
      <w:r>
        <w:rPr>
          <w:rStyle w:val="relative"/>
          <w:rFonts w:eastAsiaTheme="majorEastAsia"/>
        </w:rPr>
        <w:t>Ensure their objectives are consistent with higher organizational levels.</w:t>
      </w:r>
      <w:r>
        <w:t>​</w:t>
      </w:r>
    </w:p>
    <w:p w14:paraId="3ACB9753" w14:textId="77777777" w:rsidR="00E11669" w:rsidRDefault="00E11669" w:rsidP="00E11669">
      <w:pPr>
        <w:pStyle w:val="NormalWeb"/>
        <w:numPr>
          <w:ilvl w:val="0"/>
          <w:numId w:val="19"/>
        </w:numPr>
      </w:pPr>
      <w:r>
        <w:rPr>
          <w:rStyle w:val="Strong"/>
          <w:rFonts w:eastAsiaTheme="majorEastAsia"/>
        </w:rPr>
        <w:t>Manage Outputs:</w:t>
      </w:r>
      <w:r>
        <w:t xml:space="preserve"> </w:t>
      </w:r>
      <w:r>
        <w:rPr>
          <w:rStyle w:val="relative"/>
          <w:rFonts w:eastAsiaTheme="majorEastAsia"/>
        </w:rPr>
        <w:t>Oversee how the organization's products or services are received externally.</w:t>
      </w:r>
      <w:r>
        <w:t>​</w:t>
      </w:r>
    </w:p>
    <w:p w14:paraId="2F79316E" w14:textId="77777777" w:rsidR="00E11669" w:rsidRDefault="00E11669" w:rsidP="00E11669">
      <w:pPr>
        <w:pStyle w:val="NormalWeb"/>
        <w:numPr>
          <w:ilvl w:val="0"/>
          <w:numId w:val="19"/>
        </w:numPr>
      </w:pPr>
      <w:r>
        <w:rPr>
          <w:rStyle w:val="Strong"/>
          <w:rFonts w:eastAsiaTheme="majorEastAsia"/>
        </w:rPr>
        <w:t>Secure Resources:</w:t>
      </w:r>
      <w:r>
        <w:t xml:space="preserve"> </w:t>
      </w:r>
      <w:r>
        <w:rPr>
          <w:rStyle w:val="relative"/>
          <w:rFonts w:eastAsiaTheme="majorEastAsia"/>
        </w:rPr>
        <w:t>Recruit personnel and obtain resources from the environment, acknowledging that availability and quality can vary.</w:t>
      </w:r>
      <w:r>
        <w:t>​</w:t>
      </w:r>
    </w:p>
    <w:p w14:paraId="576A207A" w14:textId="588A4E98" w:rsidR="00E11669" w:rsidRDefault="00E11669" w:rsidP="00E11669">
      <w:pPr>
        <w:pStyle w:val="NormalWeb"/>
      </w:pPr>
      <w:r>
        <w:rPr>
          <w:rStyle w:val="relative"/>
          <w:rFonts w:eastAsiaTheme="majorEastAsia"/>
        </w:rPr>
        <w:t>Viewing organizations as open systems highlights the dynamic relationship between internal operations and external factors.</w:t>
      </w:r>
      <w:r>
        <w:t xml:space="preserve"> </w:t>
      </w:r>
      <w:r>
        <w:rPr>
          <w:rStyle w:val="relative"/>
          <w:rFonts w:eastAsiaTheme="majorEastAsia"/>
        </w:rPr>
        <w:t>For instance, a military company commander's ability to set and achieve unit goals can be significantly constrained by external demands and policies established at higher levels.</w:t>
      </w:r>
      <w:r>
        <w:t xml:space="preserve"> </w:t>
      </w:r>
      <w:r>
        <w:rPr>
          <w:rStyle w:val="relative"/>
          <w:rFonts w:eastAsiaTheme="majorEastAsia"/>
        </w:rPr>
        <w:t xml:space="preserve">Similarly, in police services, a watch commander might face </w:t>
      </w:r>
      <w:r w:rsidR="00A57EA4">
        <w:rPr>
          <w:rStyle w:val="relative"/>
          <w:rFonts w:eastAsiaTheme="majorEastAsia"/>
        </w:rPr>
        <w:t xml:space="preserve">scheduling and resource allocation challenges </w:t>
      </w:r>
      <w:r>
        <w:rPr>
          <w:rStyle w:val="relative"/>
          <w:rFonts w:eastAsiaTheme="majorEastAsia"/>
        </w:rPr>
        <w:t>due to unforeseen external events or directives.</w:t>
      </w:r>
      <w:r>
        <w:t>​</w:t>
      </w:r>
    </w:p>
    <w:p w14:paraId="1D6CC828" w14:textId="77777777" w:rsidR="00E11669" w:rsidRDefault="00E11669" w:rsidP="00E11669">
      <w:pPr>
        <w:pStyle w:val="NormalWeb"/>
      </w:pPr>
      <w:r>
        <w:rPr>
          <w:rStyle w:val="relative"/>
          <w:rFonts w:eastAsiaTheme="majorEastAsia"/>
        </w:rPr>
        <w:t>Understanding the external environment is crucial for leaders, as it consists of forces beyond the organization's boundaries that can impact goal achievement.</w:t>
      </w:r>
      <w:r>
        <w:t xml:space="preserve"> </w:t>
      </w:r>
      <w:r>
        <w:rPr>
          <w:rStyle w:val="relative"/>
          <w:rFonts w:eastAsiaTheme="majorEastAsia"/>
        </w:rPr>
        <w:t>These forces include:</w:t>
      </w:r>
      <w:r>
        <w:t>​</w:t>
      </w:r>
    </w:p>
    <w:p w14:paraId="71476638" w14:textId="77777777" w:rsidR="00E11669" w:rsidRDefault="00E11669" w:rsidP="00E11669">
      <w:pPr>
        <w:pStyle w:val="NormalWeb"/>
        <w:numPr>
          <w:ilvl w:val="0"/>
          <w:numId w:val="20"/>
        </w:numPr>
      </w:pPr>
      <w:r>
        <w:rPr>
          <w:rStyle w:val="Strong"/>
          <w:rFonts w:eastAsiaTheme="majorEastAsia"/>
        </w:rPr>
        <w:t>Users:</w:t>
      </w:r>
      <w:r>
        <w:t xml:space="preserve"> </w:t>
      </w:r>
      <w:r>
        <w:rPr>
          <w:rStyle w:val="relative"/>
          <w:rFonts w:eastAsiaTheme="majorEastAsia"/>
        </w:rPr>
        <w:t>Those who consume the organization's products or services.</w:t>
      </w:r>
      <w:r>
        <w:t>​</w:t>
      </w:r>
    </w:p>
    <w:p w14:paraId="5B295B51" w14:textId="77777777" w:rsidR="00E11669" w:rsidRDefault="00E11669" w:rsidP="00E11669">
      <w:pPr>
        <w:pStyle w:val="NormalWeb"/>
        <w:numPr>
          <w:ilvl w:val="0"/>
          <w:numId w:val="20"/>
        </w:numPr>
      </w:pPr>
      <w:r>
        <w:rPr>
          <w:rStyle w:val="Strong"/>
          <w:rFonts w:eastAsiaTheme="majorEastAsia"/>
        </w:rPr>
        <w:t>Suppliers:</w:t>
      </w:r>
      <w:r>
        <w:t xml:space="preserve"> </w:t>
      </w:r>
      <w:r>
        <w:rPr>
          <w:rStyle w:val="relative"/>
          <w:rFonts w:eastAsiaTheme="majorEastAsia"/>
        </w:rPr>
        <w:t>Providers of materials, personnel, and capital.</w:t>
      </w:r>
      <w:r>
        <w:t>​</w:t>
      </w:r>
    </w:p>
    <w:p w14:paraId="003857E3" w14:textId="77777777" w:rsidR="00E11669" w:rsidRDefault="00E11669" w:rsidP="00F32EDD">
      <w:pPr>
        <w:pStyle w:val="NormalWeb"/>
        <w:numPr>
          <w:ilvl w:val="0"/>
          <w:numId w:val="20"/>
        </w:numPr>
      </w:pPr>
      <w:r w:rsidRPr="00E11669">
        <w:rPr>
          <w:rStyle w:val="Strong"/>
          <w:rFonts w:eastAsiaTheme="majorEastAsia"/>
        </w:rPr>
        <w:t>Competitors:</w:t>
      </w:r>
      <w:r>
        <w:t xml:space="preserve"> </w:t>
      </w:r>
      <w:r w:rsidRPr="00E11669">
        <w:rPr>
          <w:rStyle w:val="relative"/>
          <w:rFonts w:eastAsiaTheme="majorEastAsia"/>
        </w:rPr>
        <w:t>Entities vying for limited environmental resources.</w:t>
      </w:r>
      <w:r>
        <w:t>​</w:t>
      </w:r>
    </w:p>
    <w:p w14:paraId="2C237E90" w14:textId="070259B6" w:rsidR="00E11669" w:rsidRDefault="00E11669" w:rsidP="00F32EDD">
      <w:pPr>
        <w:pStyle w:val="NormalWeb"/>
        <w:numPr>
          <w:ilvl w:val="0"/>
          <w:numId w:val="20"/>
        </w:numPr>
      </w:pPr>
      <w:r w:rsidRPr="00E11669">
        <w:rPr>
          <w:rStyle w:val="Strong"/>
          <w:rFonts w:eastAsiaTheme="majorEastAsia"/>
        </w:rPr>
        <w:t>Regulatory Groups:</w:t>
      </w:r>
      <w:r>
        <w:t xml:space="preserve"> </w:t>
      </w:r>
      <w:r w:rsidRPr="00E11669">
        <w:rPr>
          <w:rStyle w:val="relative"/>
          <w:rFonts w:eastAsiaTheme="majorEastAsia"/>
        </w:rPr>
        <w:t>Authorities that impose rules and guidelines.</w:t>
      </w:r>
      <w:r>
        <w:t>​</w:t>
      </w:r>
    </w:p>
    <w:p w14:paraId="68BB235E" w14:textId="77777777" w:rsidR="00E11669" w:rsidRDefault="00E11669" w:rsidP="00E11669">
      <w:pPr>
        <w:pStyle w:val="NormalWeb"/>
        <w:numPr>
          <w:ilvl w:val="0"/>
          <w:numId w:val="20"/>
        </w:numPr>
      </w:pPr>
      <w:r>
        <w:rPr>
          <w:rStyle w:val="Strong"/>
          <w:rFonts w:eastAsiaTheme="majorEastAsia"/>
        </w:rPr>
        <w:t>Societal and Cultural Factors:</w:t>
      </w:r>
      <w:r>
        <w:t xml:space="preserve"> </w:t>
      </w:r>
      <w:r>
        <w:rPr>
          <w:rStyle w:val="relative"/>
          <w:rFonts w:eastAsiaTheme="majorEastAsia"/>
        </w:rPr>
        <w:t>The broader social context in which the organization operates.</w:t>
      </w:r>
      <w:r>
        <w:t>​</w:t>
      </w:r>
    </w:p>
    <w:p w14:paraId="6E48AACE" w14:textId="77777777" w:rsidR="00E11669" w:rsidRDefault="00E11669" w:rsidP="00E11669">
      <w:pPr>
        <w:pStyle w:val="NormalWeb"/>
      </w:pPr>
      <w:r>
        <w:rPr>
          <w:rStyle w:val="relative"/>
          <w:rFonts w:eastAsiaTheme="majorEastAsia"/>
        </w:rPr>
        <w:t>For example, public perception of police effectiveness can influence trust and cooperation, affecting a department's ability to maintain order.</w:t>
      </w:r>
      <w:r>
        <w:t xml:space="preserve"> </w:t>
      </w:r>
      <w:r>
        <w:rPr>
          <w:rStyle w:val="relative"/>
          <w:rFonts w:eastAsiaTheme="majorEastAsia"/>
        </w:rPr>
        <w:t>Recruiting competent officers depends on societal support and the attractiveness of the profession.</w:t>
      </w:r>
      <w:r>
        <w:t xml:space="preserve"> </w:t>
      </w:r>
      <w:r>
        <w:rPr>
          <w:rStyle w:val="relative"/>
          <w:rFonts w:eastAsiaTheme="majorEastAsia"/>
        </w:rPr>
        <w:t>Budget allocations for public safety are often contested among various social needs, leading to competition for funding.</w:t>
      </w:r>
      <w:r>
        <w:t xml:space="preserve"> </w:t>
      </w:r>
      <w:r>
        <w:rPr>
          <w:rStyle w:val="relative"/>
          <w:rFonts w:eastAsiaTheme="majorEastAsia"/>
        </w:rPr>
        <w:t>Civilian oversight introduces additional layers of accountability, influencing internal policies and practices.</w:t>
      </w:r>
      <w:r>
        <w:t>​</w:t>
      </w:r>
    </w:p>
    <w:p w14:paraId="74CDA2FC" w14:textId="5D962B3E" w:rsidR="00E11669" w:rsidRDefault="00E11669" w:rsidP="00E11669">
      <w:pPr>
        <w:pStyle w:val="NormalWeb"/>
        <w:rPr>
          <w:rStyle w:val="relative"/>
          <w:rFonts w:eastAsiaTheme="majorEastAsia"/>
        </w:rPr>
      </w:pPr>
      <w:r>
        <w:rPr>
          <w:rStyle w:val="relative"/>
          <w:rFonts w:eastAsiaTheme="majorEastAsia"/>
        </w:rPr>
        <w:lastRenderedPageBreak/>
        <w:t>In summary, leaders must continuously adapt to external environmental factors, recognizing that these elements can enhance and constrain their capacity to achieve organizational objectives.</w:t>
      </w:r>
    </w:p>
    <w:p w14:paraId="072110DB" w14:textId="77777777" w:rsidR="00E11669" w:rsidRDefault="00E11669" w:rsidP="00E11669">
      <w:pPr>
        <w:pStyle w:val="NormalWeb"/>
      </w:pPr>
      <w:r>
        <w:rPr>
          <w:rStyle w:val="Strong"/>
          <w:rFonts w:eastAsiaTheme="majorEastAsia"/>
        </w:rPr>
        <w:t>The Environment as an Independent Variable in the Leadership Equation</w:t>
      </w:r>
    </w:p>
    <w:p w14:paraId="1A9044B4" w14:textId="1EAE9E30" w:rsidR="00E11669" w:rsidRDefault="00E11669" w:rsidP="00E11669">
      <w:pPr>
        <w:pStyle w:val="NormalWeb"/>
      </w:pPr>
      <w:r>
        <w:rPr>
          <w:rStyle w:val="relative"/>
          <w:rFonts w:eastAsiaTheme="majorEastAsia"/>
        </w:rPr>
        <w:t xml:space="preserve">In leadership studies, the environment is </w:t>
      </w:r>
      <w:r w:rsidR="00A57EA4">
        <w:rPr>
          <w:rStyle w:val="relative"/>
          <w:rFonts w:eastAsiaTheme="majorEastAsia"/>
        </w:rPr>
        <w:t>critical to</w:t>
      </w:r>
      <w:r>
        <w:rPr>
          <w:rStyle w:val="relative"/>
          <w:rFonts w:eastAsiaTheme="majorEastAsia"/>
        </w:rPr>
        <w:t xml:space="preserve"> organizational behavior and effectiveness.</w:t>
      </w:r>
      <w:r>
        <w:t xml:space="preserve"> </w:t>
      </w:r>
      <w:r>
        <w:rPr>
          <w:rStyle w:val="relative"/>
          <w:rFonts w:eastAsiaTheme="majorEastAsia"/>
        </w:rPr>
        <w:t xml:space="preserve">This perspective acknowledges that while leaders can adapt to their surroundings, they also </w:t>
      </w:r>
      <w:r w:rsidR="00A57EA4">
        <w:rPr>
          <w:rStyle w:val="relative"/>
          <w:rFonts w:eastAsiaTheme="majorEastAsia"/>
        </w:rPr>
        <w:t>can</w:t>
      </w:r>
      <w:r>
        <w:rPr>
          <w:rStyle w:val="relative"/>
          <w:rFonts w:eastAsiaTheme="majorEastAsia"/>
        </w:rPr>
        <w:t xml:space="preserve"> shape and modify environmental factors to align with organizational goals.</w:t>
      </w:r>
      <w:r>
        <w:t xml:space="preserve"> </w:t>
      </w:r>
      <w:r>
        <w:rPr>
          <w:rStyle w:val="relative"/>
          <w:rFonts w:eastAsiaTheme="majorEastAsia"/>
        </w:rPr>
        <w:t>This approach differs from the ecological perspective, which suggests that organizations survive based solely on their ability to adapt to environmental changes.</w:t>
      </w:r>
      <w:r>
        <w:t xml:space="preserve"> </w:t>
      </w:r>
      <w:r>
        <w:rPr>
          <w:rStyle w:val="relative"/>
          <w:rFonts w:eastAsiaTheme="majorEastAsia"/>
        </w:rPr>
        <w:t>Instead, leaders can actively influence their environment to reduce uncertainties and enhance organizational performance.</w:t>
      </w:r>
      <w:r>
        <w:t xml:space="preserve"> </w:t>
      </w:r>
      <w:r>
        <w:rPr>
          <w:rStyle w:val="relative"/>
          <w:rFonts w:eastAsiaTheme="majorEastAsia"/>
        </w:rPr>
        <w:t>By continually reassessing and interacting with relevant external factors, leaders can better navigate the dynamic landscape in which their organizations operate.</w:t>
      </w:r>
    </w:p>
    <w:p w14:paraId="3CDCFAB7" w14:textId="77777777" w:rsidR="00E11669" w:rsidRPr="00E11669" w:rsidRDefault="00E11669" w:rsidP="00E11669">
      <w:pPr>
        <w:keepNext/>
        <w:tabs>
          <w:tab w:val="left" w:pos="720"/>
        </w:tabs>
        <w:autoSpaceDE w:val="0"/>
        <w:autoSpaceDN w:val="0"/>
        <w:adjustRightInd w:val="0"/>
        <w:spacing w:after="120"/>
        <w:jc w:val="center"/>
        <w:rPr>
          <w:rFonts w:ascii="Times" w:hAnsi="Times" w:cs="Times"/>
          <w:b/>
          <w:sz w:val="24"/>
          <w:szCs w:val="24"/>
        </w:rPr>
      </w:pPr>
      <w:r w:rsidRPr="00E11669">
        <w:rPr>
          <w:rFonts w:ascii="Times" w:hAnsi="Times" w:cs="Times"/>
          <w:b/>
          <w:sz w:val="24"/>
          <w:szCs w:val="24"/>
        </w:rPr>
        <w:t>Leadership and the External Environment</w:t>
      </w:r>
    </w:p>
    <w:p w14:paraId="7E94D786" w14:textId="0DB7B9A0" w:rsidR="00E11669" w:rsidRDefault="00E11669" w:rsidP="00E11669">
      <w:pPr>
        <w:pStyle w:val="NormalWeb"/>
      </w:pPr>
      <w:r>
        <w:rPr>
          <w:noProof/>
        </w:rPr>
        <w:drawing>
          <wp:inline distT="0" distB="0" distL="0" distR="0" wp14:anchorId="15F0403C" wp14:editId="5C58E453">
            <wp:extent cx="5715000" cy="4718050"/>
            <wp:effectExtent l="0" t="0" r="0" b="6350"/>
            <wp:docPr id="1826663906" name="Picture 1" descr="A diagram of a different environmental environmen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6663906" name="Picture 1" descr="A diagram of a different environmental environment&#10;&#10;AI-generated content may be incorrec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15000" cy="4718050"/>
                    </a:xfrm>
                    <a:prstGeom prst="rect">
                      <a:avLst/>
                    </a:prstGeom>
                    <a:noFill/>
                    <a:ln>
                      <a:noFill/>
                    </a:ln>
                  </pic:spPr>
                </pic:pic>
              </a:graphicData>
            </a:graphic>
          </wp:inline>
        </w:drawing>
      </w:r>
    </w:p>
    <w:p w14:paraId="28F187FE" w14:textId="2F87B091" w:rsidR="00E11669" w:rsidRDefault="00E11669" w:rsidP="00E11669">
      <w:pPr>
        <w:pStyle w:val="NormalWeb"/>
      </w:pPr>
      <w:r>
        <w:rPr>
          <w:rStyle w:val="relative"/>
          <w:rFonts w:eastAsiaTheme="majorEastAsia"/>
        </w:rPr>
        <w:lastRenderedPageBreak/>
        <w:t xml:space="preserve">In organizational leadership, the external environment significantly influences a leader's effectiveness, encompassing both the task </w:t>
      </w:r>
      <w:r w:rsidR="00A57EA4">
        <w:rPr>
          <w:rStyle w:val="relative"/>
          <w:rFonts w:eastAsiaTheme="majorEastAsia"/>
        </w:rPr>
        <w:t>and cultural environments</w:t>
      </w:r>
      <w:r>
        <w:rPr>
          <w:rStyle w:val="relative"/>
          <w:rFonts w:eastAsiaTheme="majorEastAsia"/>
        </w:rPr>
        <w:t>.</w:t>
      </w:r>
      <w:r>
        <w:t xml:space="preserve"> </w:t>
      </w:r>
      <w:r>
        <w:rPr>
          <w:rStyle w:val="relative"/>
          <w:rFonts w:eastAsiaTheme="majorEastAsia"/>
        </w:rPr>
        <w:t xml:space="preserve">The task environment includes immediate external factors </w:t>
      </w:r>
      <w:r w:rsidR="00A57EA4">
        <w:rPr>
          <w:rStyle w:val="relative"/>
          <w:rFonts w:eastAsiaTheme="majorEastAsia"/>
        </w:rPr>
        <w:t>directly impacting</w:t>
      </w:r>
      <w:r>
        <w:rPr>
          <w:rStyle w:val="relative"/>
          <w:rFonts w:eastAsiaTheme="majorEastAsia"/>
        </w:rPr>
        <w:t xml:space="preserve"> organizational operations, such as customers, suppliers, competitors, and regulatory bodies.</w:t>
      </w:r>
      <w:r>
        <w:t xml:space="preserve"> </w:t>
      </w:r>
      <w:r>
        <w:rPr>
          <w:rStyle w:val="relative"/>
          <w:rFonts w:eastAsiaTheme="majorEastAsia"/>
        </w:rPr>
        <w:t>Leaders often have some degree of influence over these elements, allowing them to adapt strategies to align with organizational goals.</w:t>
      </w:r>
      <w:r>
        <w:t xml:space="preserve"> </w:t>
      </w:r>
      <w:r>
        <w:rPr>
          <w:rStyle w:val="relative"/>
          <w:rFonts w:eastAsiaTheme="majorEastAsia"/>
        </w:rPr>
        <w:t xml:space="preserve">For instance, by understanding market trends and customer needs, leaders can steer their organizations </w:t>
      </w:r>
      <w:r w:rsidR="00A57EA4">
        <w:rPr>
          <w:rStyle w:val="relative"/>
          <w:rFonts w:eastAsiaTheme="majorEastAsia"/>
        </w:rPr>
        <w:t>to meet demands better</w:t>
      </w:r>
      <w:r>
        <w:rPr>
          <w:rStyle w:val="relative"/>
          <w:rFonts w:eastAsiaTheme="majorEastAsia"/>
        </w:rPr>
        <w:t xml:space="preserve"> and stay competitive.</w:t>
      </w:r>
      <w:r>
        <w:t>​</w:t>
      </w:r>
    </w:p>
    <w:p w14:paraId="54FAE5D3" w14:textId="148335D5" w:rsidR="00E11669" w:rsidRDefault="00E11669" w:rsidP="00E11669">
      <w:pPr>
        <w:pStyle w:val="NormalWeb"/>
      </w:pPr>
      <w:r>
        <w:rPr>
          <w:rStyle w:val="relative"/>
          <w:rFonts w:eastAsiaTheme="majorEastAsia"/>
        </w:rPr>
        <w:t xml:space="preserve">Conversely, the cultural environment </w:t>
      </w:r>
      <w:r w:rsidR="00A57EA4">
        <w:rPr>
          <w:rStyle w:val="relative"/>
          <w:rFonts w:eastAsiaTheme="majorEastAsia"/>
        </w:rPr>
        <w:t>comprises</w:t>
      </w:r>
      <w:r>
        <w:rPr>
          <w:rStyle w:val="relative"/>
          <w:rFonts w:eastAsiaTheme="majorEastAsia"/>
        </w:rPr>
        <w:t xml:space="preserve"> broader societal norms, values, and beliefs that indirectly affect organizational behavior.</w:t>
      </w:r>
      <w:r>
        <w:t xml:space="preserve"> </w:t>
      </w:r>
      <w:r>
        <w:rPr>
          <w:rStyle w:val="relative"/>
          <w:rFonts w:eastAsiaTheme="majorEastAsia"/>
        </w:rPr>
        <w:t xml:space="preserve">These cultural factors are typically beyond a leader's control but </w:t>
      </w:r>
      <w:r w:rsidR="00A57EA4">
        <w:rPr>
          <w:rStyle w:val="relative"/>
          <w:rFonts w:eastAsiaTheme="majorEastAsia"/>
        </w:rPr>
        <w:t>are crucial</w:t>
      </w:r>
      <w:r>
        <w:rPr>
          <w:rStyle w:val="relative"/>
          <w:rFonts w:eastAsiaTheme="majorEastAsia"/>
        </w:rPr>
        <w:t xml:space="preserve"> in shaping organizational practices and employee expectations.</w:t>
      </w:r>
      <w:r>
        <w:t xml:space="preserve"> </w:t>
      </w:r>
      <w:r>
        <w:rPr>
          <w:rStyle w:val="relative"/>
          <w:rFonts w:eastAsiaTheme="majorEastAsia"/>
        </w:rPr>
        <w:t>For example, cultural dimensions such as individualism versus collectivism, power distance, and uncertainty avoidance can influence leadership styles and decision-making processes.</w:t>
      </w:r>
      <w:r>
        <w:t xml:space="preserve"> </w:t>
      </w:r>
      <w:r>
        <w:rPr>
          <w:rStyle w:val="relative"/>
          <w:rFonts w:eastAsiaTheme="majorEastAsia"/>
        </w:rPr>
        <w:t>Recognizing these cultural nuances is essential for leaders to navigate effectively within their societal context and foster an organizational culture that respects and integrates these broader cultural values.</w:t>
      </w:r>
      <w:r>
        <w:t xml:space="preserve"> ​</w:t>
      </w:r>
    </w:p>
    <w:p w14:paraId="384FC597" w14:textId="331D540F" w:rsidR="00E11669" w:rsidRDefault="00A57EA4" w:rsidP="00E11669">
      <w:pPr>
        <w:pStyle w:val="NormalWeb"/>
      </w:pPr>
      <w:r>
        <w:rPr>
          <w:rStyle w:val="relative"/>
          <w:rFonts w:eastAsiaTheme="majorEastAsia"/>
        </w:rPr>
        <w:t>Leaders</w:t>
      </w:r>
      <w:r w:rsidR="00E11669">
        <w:rPr>
          <w:rStyle w:val="relative"/>
          <w:rFonts w:eastAsiaTheme="majorEastAsia"/>
        </w:rPr>
        <w:t xml:space="preserve"> must manage the dynamic interplay between the task and cultural environments.</w:t>
      </w:r>
      <w:r w:rsidR="00E11669">
        <w:t xml:space="preserve"> </w:t>
      </w:r>
      <w:r w:rsidR="00E11669">
        <w:rPr>
          <w:rStyle w:val="relative"/>
          <w:rFonts w:eastAsiaTheme="majorEastAsia"/>
        </w:rPr>
        <w:t>By proactively engaging with the task environment, they can directly influence factors critical to organizational success.</w:t>
      </w:r>
      <w:r w:rsidR="00E11669">
        <w:t xml:space="preserve"> </w:t>
      </w:r>
      <w:r w:rsidR="00E11669">
        <w:rPr>
          <w:rStyle w:val="relative"/>
          <w:rFonts w:eastAsiaTheme="majorEastAsia"/>
        </w:rPr>
        <w:t>Simultaneously, by understanding and respecting the cultural environment, leaders can align their organizations with societal values, enhancing legitimacy and long-term sustainability.</w:t>
      </w:r>
    </w:p>
    <w:p w14:paraId="3C677AF6" w14:textId="4EEE3FD7" w:rsidR="002F3FE1" w:rsidRDefault="00E11669" w:rsidP="00E11669">
      <w:pPr>
        <w:tabs>
          <w:tab w:val="left" w:pos="720"/>
        </w:tabs>
        <w:autoSpaceDE w:val="0"/>
        <w:autoSpaceDN w:val="0"/>
        <w:adjustRightInd w:val="0"/>
        <w:spacing w:after="120" w:line="240" w:lineRule="auto"/>
        <w:jc w:val="center"/>
        <w:rPr>
          <w:rFonts w:ascii="Times" w:eastAsia="Times" w:hAnsi="Times" w:cs="Times New Roman"/>
          <w:b/>
          <w:kern w:val="0"/>
          <w:sz w:val="24"/>
          <w:szCs w:val="20"/>
          <w14:ligatures w14:val="none"/>
        </w:rPr>
      </w:pPr>
      <w:r w:rsidRPr="00E11669">
        <w:rPr>
          <w:rFonts w:ascii="Times" w:eastAsia="Times" w:hAnsi="Times" w:cs="Times New Roman"/>
          <w:b/>
          <w:kern w:val="0"/>
          <w:sz w:val="24"/>
          <w:szCs w:val="20"/>
          <w14:ligatures w14:val="none"/>
        </w:rPr>
        <w:t xml:space="preserve">  Relevance, Certainty,</w:t>
      </w:r>
      <w:r w:rsidR="002F3FE1">
        <w:rPr>
          <w:rFonts w:ascii="Times" w:eastAsia="Times" w:hAnsi="Times" w:cs="Times New Roman"/>
          <w:b/>
          <w:kern w:val="0"/>
          <w:sz w:val="24"/>
          <w:szCs w:val="20"/>
          <w14:ligatures w14:val="none"/>
        </w:rPr>
        <w:t xml:space="preserve"> </w:t>
      </w:r>
      <w:r w:rsidR="00A57EA4">
        <w:rPr>
          <w:rFonts w:ascii="Times" w:eastAsia="Times" w:hAnsi="Times" w:cs="Times New Roman"/>
          <w:b/>
          <w:kern w:val="0"/>
          <w:sz w:val="24"/>
          <w:szCs w:val="20"/>
          <w14:ligatures w14:val="none"/>
        </w:rPr>
        <w:t xml:space="preserve">and </w:t>
      </w:r>
      <w:r w:rsidR="002F3FE1" w:rsidRPr="00E11669">
        <w:rPr>
          <w:rFonts w:ascii="Times" w:eastAsia="Times" w:hAnsi="Times" w:cs="Times New Roman"/>
          <w:b/>
          <w:kern w:val="0"/>
          <w:sz w:val="24"/>
          <w:szCs w:val="20"/>
          <w14:ligatures w14:val="none"/>
        </w:rPr>
        <w:t>Appropriate Leadership Roles</w:t>
      </w:r>
      <w:r w:rsidR="002F3FE1" w:rsidRPr="00E11669">
        <w:rPr>
          <w:rFonts w:ascii="Times" w:eastAsia="Times" w:hAnsi="Times" w:cs="Times New Roman"/>
          <w:noProof/>
          <w:kern w:val="0"/>
          <w:sz w:val="24"/>
          <w:szCs w:val="20"/>
          <w14:ligatures w14:val="none"/>
        </w:rPr>
        <w:drawing>
          <wp:inline distT="0" distB="0" distL="0" distR="0" wp14:anchorId="7B4EB879" wp14:editId="1607FAE9">
            <wp:extent cx="5486400" cy="3200400"/>
            <wp:effectExtent l="0" t="0" r="0" b="0"/>
            <wp:docPr id="210754232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86400" cy="3200400"/>
                    </a:xfrm>
                    <a:prstGeom prst="rect">
                      <a:avLst/>
                    </a:prstGeom>
                    <a:noFill/>
                    <a:ln>
                      <a:noFill/>
                    </a:ln>
                  </pic:spPr>
                </pic:pic>
              </a:graphicData>
            </a:graphic>
          </wp:inline>
        </w:drawing>
      </w:r>
      <w:r w:rsidRPr="00E11669">
        <w:rPr>
          <w:rFonts w:ascii="Times" w:eastAsia="Times" w:hAnsi="Times" w:cs="Times New Roman"/>
          <w:b/>
          <w:kern w:val="0"/>
          <w:sz w:val="24"/>
          <w:szCs w:val="20"/>
          <w14:ligatures w14:val="none"/>
        </w:rPr>
        <w:t xml:space="preserve"> </w:t>
      </w:r>
    </w:p>
    <w:p w14:paraId="3784DD89" w14:textId="77777777" w:rsidR="002F3FE1" w:rsidRDefault="002F3FE1" w:rsidP="00E11669">
      <w:pPr>
        <w:tabs>
          <w:tab w:val="left" w:pos="720"/>
        </w:tabs>
        <w:autoSpaceDE w:val="0"/>
        <w:autoSpaceDN w:val="0"/>
        <w:adjustRightInd w:val="0"/>
        <w:spacing w:after="120" w:line="240" w:lineRule="auto"/>
        <w:jc w:val="center"/>
        <w:rPr>
          <w:rFonts w:ascii="Times" w:eastAsia="Times" w:hAnsi="Times" w:cs="Times New Roman"/>
          <w:b/>
          <w:kern w:val="0"/>
          <w:sz w:val="24"/>
          <w:szCs w:val="20"/>
          <w14:ligatures w14:val="none"/>
        </w:rPr>
      </w:pPr>
    </w:p>
    <w:p w14:paraId="79FD0D2C" w14:textId="77777777" w:rsidR="002F3FE1" w:rsidRDefault="002F3FE1" w:rsidP="00E11669">
      <w:pPr>
        <w:tabs>
          <w:tab w:val="left" w:pos="720"/>
        </w:tabs>
        <w:autoSpaceDE w:val="0"/>
        <w:autoSpaceDN w:val="0"/>
        <w:adjustRightInd w:val="0"/>
        <w:spacing w:after="120" w:line="240" w:lineRule="auto"/>
        <w:jc w:val="center"/>
        <w:rPr>
          <w:rFonts w:ascii="Times" w:eastAsia="Times" w:hAnsi="Times" w:cs="Times New Roman"/>
          <w:b/>
          <w:kern w:val="0"/>
          <w:sz w:val="24"/>
          <w:szCs w:val="20"/>
          <w14:ligatures w14:val="none"/>
        </w:rPr>
      </w:pPr>
    </w:p>
    <w:p w14:paraId="24D70989" w14:textId="77777777" w:rsidR="002F3FE1" w:rsidRDefault="002F3FE1" w:rsidP="00E11669">
      <w:pPr>
        <w:tabs>
          <w:tab w:val="left" w:pos="720"/>
        </w:tabs>
        <w:autoSpaceDE w:val="0"/>
        <w:autoSpaceDN w:val="0"/>
        <w:adjustRightInd w:val="0"/>
        <w:spacing w:after="120" w:line="240" w:lineRule="auto"/>
        <w:jc w:val="center"/>
        <w:rPr>
          <w:rFonts w:ascii="Times" w:eastAsia="Times" w:hAnsi="Times" w:cs="Times New Roman"/>
          <w:b/>
          <w:kern w:val="0"/>
          <w:sz w:val="24"/>
          <w:szCs w:val="20"/>
          <w14:ligatures w14:val="none"/>
        </w:rPr>
      </w:pPr>
    </w:p>
    <w:p w14:paraId="07ED5CB8" w14:textId="4F46CC79" w:rsidR="002F3FE1" w:rsidRDefault="002F3FE1" w:rsidP="002F3FE1">
      <w:pPr>
        <w:pStyle w:val="NormalWeb"/>
      </w:pPr>
      <w:r>
        <w:rPr>
          <w:rStyle w:val="relative"/>
          <w:rFonts w:eastAsiaTheme="majorEastAsia"/>
        </w:rPr>
        <w:lastRenderedPageBreak/>
        <w:t xml:space="preserve">Organizational leaders operate within two primary external environments: the task </w:t>
      </w:r>
      <w:r w:rsidR="00A57EA4">
        <w:rPr>
          <w:rStyle w:val="relative"/>
          <w:rFonts w:eastAsiaTheme="majorEastAsia"/>
        </w:rPr>
        <w:t>and cultural environments</w:t>
      </w:r>
      <w:r>
        <w:rPr>
          <w:rStyle w:val="relative"/>
          <w:rFonts w:eastAsiaTheme="majorEastAsia"/>
        </w:rPr>
        <w:t>.</w:t>
      </w:r>
      <w:r>
        <w:t xml:space="preserve"> </w:t>
      </w:r>
      <w:r>
        <w:rPr>
          <w:rStyle w:val="relative"/>
          <w:rFonts w:eastAsiaTheme="majorEastAsia"/>
        </w:rPr>
        <w:t>The task environment includes elements that directly impact an organization's ability to achieve its primary mission, such as customers, suppliers, competitors, and regulatory bodies.</w:t>
      </w:r>
      <w:r>
        <w:t xml:space="preserve"> </w:t>
      </w:r>
      <w:r>
        <w:rPr>
          <w:rStyle w:val="relative"/>
          <w:rFonts w:eastAsiaTheme="majorEastAsia"/>
        </w:rPr>
        <w:t>Leaders often have some degree of influence over these factors and must actively engage with them to ensure organizational success.</w:t>
      </w:r>
      <w:r>
        <w:t xml:space="preserve"> </w:t>
      </w:r>
      <w:r>
        <w:rPr>
          <w:rStyle w:val="relative"/>
          <w:rFonts w:eastAsiaTheme="majorEastAsia"/>
        </w:rPr>
        <w:t>For instance, maintaining strong relationships with suppliers can secure essential resources, while understanding competitors' strategies can inform better decision-making.</w:t>
      </w:r>
      <w:r>
        <w:t>​</w:t>
      </w:r>
    </w:p>
    <w:p w14:paraId="380AAE93" w14:textId="1A610BE8" w:rsidR="002F3FE1" w:rsidRDefault="002F3FE1" w:rsidP="002F3FE1">
      <w:pPr>
        <w:pStyle w:val="NormalWeb"/>
      </w:pPr>
      <w:r>
        <w:rPr>
          <w:rStyle w:val="relative"/>
          <w:rFonts w:eastAsiaTheme="majorEastAsia"/>
        </w:rPr>
        <w:t>Conversely, the cultural environment encompasses the broader societal values and norms that shape organizational behavior but are largely beyond the leader's direct control.</w:t>
      </w:r>
      <w:r>
        <w:t xml:space="preserve"> </w:t>
      </w:r>
      <w:r>
        <w:rPr>
          <w:rStyle w:val="relative"/>
          <w:rFonts w:eastAsiaTheme="majorEastAsia"/>
        </w:rPr>
        <w:t>This environment influences what is considered acceptable or unacceptable within the organization.</w:t>
      </w:r>
      <w:r>
        <w:t xml:space="preserve"> </w:t>
      </w:r>
      <w:r>
        <w:rPr>
          <w:rStyle w:val="relative"/>
          <w:rFonts w:eastAsiaTheme="majorEastAsia"/>
        </w:rPr>
        <w:t>For example, societal attitudes toward hierarchy and authority can affect organizational structures and leadership styles.</w:t>
      </w:r>
      <w:r>
        <w:t xml:space="preserve"> </w:t>
      </w:r>
      <w:r>
        <w:rPr>
          <w:rStyle w:val="relative"/>
          <w:rFonts w:eastAsiaTheme="majorEastAsia"/>
        </w:rPr>
        <w:t>In cultures with high power distance, centralized decision-making may be the norm, whereas in cultures with low power distance, a more participative approach might be preferred.</w:t>
      </w:r>
      <w:r>
        <w:t xml:space="preserve"> </w:t>
      </w:r>
      <w:r>
        <w:rPr>
          <w:rStyle w:val="relative"/>
          <w:rFonts w:eastAsiaTheme="majorEastAsia"/>
        </w:rPr>
        <w:t>Leaders must be cognizant of these cultural dimensions to navigate effectively within their societal context.</w:t>
      </w:r>
      <w:r>
        <w:t xml:space="preserve"> </w:t>
      </w:r>
    </w:p>
    <w:p w14:paraId="0CD80BEE" w14:textId="6030560C" w:rsidR="002F3FE1" w:rsidRDefault="002F3FE1" w:rsidP="002F3FE1">
      <w:pPr>
        <w:pStyle w:val="NormalWeb"/>
      </w:pPr>
      <w:r>
        <w:rPr>
          <w:rStyle w:val="relative"/>
          <w:rFonts w:eastAsiaTheme="majorEastAsia"/>
        </w:rPr>
        <w:t>Understanding the task and cultural environments is crucial for leaders aiming to align organizational practices with external expectations and effectively achieve their goals.</w:t>
      </w:r>
    </w:p>
    <w:p w14:paraId="6688D2DE" w14:textId="77777777" w:rsidR="009622C1" w:rsidRDefault="009622C1" w:rsidP="009622C1">
      <w:pPr>
        <w:pStyle w:val="Head2"/>
      </w:pPr>
      <w:r>
        <w:rPr>
          <w:rFonts w:cs="Arial"/>
        </w:rPr>
        <w:t>​</w:t>
      </w:r>
      <w:r>
        <w:t>Coping with the Environment</w:t>
      </w:r>
    </w:p>
    <w:p w14:paraId="2A707F9A" w14:textId="61468673" w:rsidR="009622C1" w:rsidRDefault="009622C1" w:rsidP="009622C1">
      <w:pPr>
        <w:pStyle w:val="NormalWeb"/>
      </w:pPr>
      <w:r>
        <w:rPr>
          <w:rStyle w:val="relative"/>
          <w:rFonts w:eastAsiaTheme="majorEastAsia"/>
        </w:rPr>
        <w:t>Leaders can employ several strategies to mitigate environmental uncertainties and enhance organizational effectiveness:</w:t>
      </w:r>
      <w:r>
        <w:t>​</w:t>
      </w:r>
    </w:p>
    <w:p w14:paraId="38DBEEFE" w14:textId="7A669EDA" w:rsidR="009622C1" w:rsidRDefault="009622C1" w:rsidP="009622C1">
      <w:pPr>
        <w:pStyle w:val="NormalWeb"/>
        <w:numPr>
          <w:ilvl w:val="0"/>
          <w:numId w:val="21"/>
        </w:numPr>
      </w:pPr>
      <w:r>
        <w:rPr>
          <w:rStyle w:val="Strong"/>
          <w:rFonts w:eastAsiaTheme="majorEastAsia"/>
        </w:rPr>
        <w:t>Increase Organizational Certainty</w:t>
      </w:r>
      <w:r>
        <w:t xml:space="preserve">: </w:t>
      </w:r>
      <w:r w:rsidR="00A57EA4">
        <w:rPr>
          <w:rStyle w:val="relative"/>
          <w:rFonts w:eastAsiaTheme="majorEastAsia"/>
        </w:rPr>
        <w:t>Leaders can reduce potential uncertainties by anticipating environmental changes</w:t>
      </w:r>
      <w:r>
        <w:rPr>
          <w:rStyle w:val="relative"/>
          <w:rFonts w:eastAsiaTheme="majorEastAsia"/>
        </w:rPr>
        <w:t xml:space="preserve">. </w:t>
      </w:r>
      <w:r w:rsidR="00A57EA4">
        <w:rPr>
          <w:rStyle w:val="relative"/>
          <w:rFonts w:eastAsiaTheme="majorEastAsia"/>
        </w:rPr>
        <w:t xml:space="preserve">Adaptive management practices allow organizations to learn from ongoing monitoring and adjust strategies accordingly, </w:t>
      </w:r>
      <w:r>
        <w:rPr>
          <w:rStyle w:val="relative"/>
          <w:rFonts w:eastAsiaTheme="majorEastAsia"/>
        </w:rPr>
        <w:t>enhancing predictability and resilience.</w:t>
      </w:r>
      <w:r>
        <w:t xml:space="preserve"> </w:t>
      </w:r>
    </w:p>
    <w:p w14:paraId="686C5B04" w14:textId="7D39321A" w:rsidR="009622C1" w:rsidRDefault="009622C1" w:rsidP="009622C1">
      <w:pPr>
        <w:pStyle w:val="NormalWeb"/>
        <w:numPr>
          <w:ilvl w:val="0"/>
          <w:numId w:val="21"/>
        </w:numPr>
      </w:pPr>
      <w:r>
        <w:rPr>
          <w:rStyle w:val="Strong"/>
          <w:rFonts w:eastAsiaTheme="majorEastAsia"/>
        </w:rPr>
        <w:t>Reduce Environmental Dependency</w:t>
      </w:r>
      <w:r>
        <w:t xml:space="preserve">: </w:t>
      </w:r>
      <w:r w:rsidR="00A57EA4">
        <w:rPr>
          <w:rStyle w:val="relative"/>
          <w:rFonts w:eastAsiaTheme="majorEastAsia"/>
        </w:rPr>
        <w:t>By fostering self-sufficiency, leaders can decrease organizational reliance on unpredictable external factors</w:t>
      </w:r>
      <w:r>
        <w:rPr>
          <w:rStyle w:val="relative"/>
          <w:rFonts w:eastAsiaTheme="majorEastAsia"/>
        </w:rPr>
        <w:t>. This may involve diversifying resource sources or developing internal capabilities, thereby minimizing the impact of external fluctuations.</w:t>
      </w:r>
      <w:r>
        <w:t>​</w:t>
      </w:r>
    </w:p>
    <w:p w14:paraId="1FEC9301" w14:textId="5714C6A4" w:rsidR="009622C1" w:rsidRDefault="009622C1" w:rsidP="009622C1">
      <w:pPr>
        <w:pStyle w:val="NormalWeb"/>
      </w:pPr>
      <w:r>
        <w:rPr>
          <w:rStyle w:val="relative"/>
          <w:rFonts w:eastAsiaTheme="majorEastAsia"/>
        </w:rPr>
        <w:t>By adopting these approaches, leaders can better navigate environmental challenges</w:t>
      </w:r>
      <w:r w:rsidR="00A57EA4">
        <w:rPr>
          <w:rStyle w:val="relative"/>
          <w:rFonts w:eastAsiaTheme="majorEastAsia"/>
        </w:rPr>
        <w:t xml:space="preserve"> and ensure</w:t>
      </w:r>
      <w:r>
        <w:rPr>
          <w:rStyle w:val="relative"/>
          <w:rFonts w:eastAsiaTheme="majorEastAsia"/>
        </w:rPr>
        <w:t xml:space="preserve"> their organizations remain agile and resilient in the face of uncertainty.</w:t>
      </w:r>
    </w:p>
    <w:p w14:paraId="572A6226" w14:textId="77777777" w:rsidR="009622C1" w:rsidRDefault="00E11669" w:rsidP="009622C1">
      <w:pPr>
        <w:pStyle w:val="NormalWeb"/>
      </w:pPr>
      <w:r w:rsidRPr="00E11669">
        <w:rPr>
          <w:rFonts w:ascii="Times" w:eastAsia="Times" w:hAnsi="Times"/>
          <w:b/>
          <w:szCs w:val="20"/>
        </w:rPr>
        <w:t xml:space="preserve"> </w:t>
      </w:r>
      <w:r w:rsidR="009622C1">
        <w:rPr>
          <w:rStyle w:val="Strong"/>
          <w:rFonts w:eastAsiaTheme="majorEastAsia"/>
        </w:rPr>
        <w:t>Anticipating Environmental Uncertainty</w:t>
      </w:r>
    </w:p>
    <w:p w14:paraId="10043BE7" w14:textId="6F3AEE89" w:rsidR="009622C1" w:rsidRDefault="009622C1" w:rsidP="009622C1">
      <w:pPr>
        <w:pStyle w:val="NormalWeb"/>
      </w:pPr>
      <w:r>
        <w:rPr>
          <w:rStyle w:val="relative"/>
          <w:rFonts w:eastAsiaTheme="majorEastAsia"/>
        </w:rPr>
        <w:t xml:space="preserve">Organizations often face uncertainties from their external environment, </w:t>
      </w:r>
      <w:r w:rsidR="00A57EA4">
        <w:rPr>
          <w:rStyle w:val="relative"/>
          <w:rFonts w:eastAsiaTheme="majorEastAsia"/>
        </w:rPr>
        <w:t>which impact</w:t>
      </w:r>
      <w:r>
        <w:rPr>
          <w:rStyle w:val="relative"/>
          <w:rFonts w:eastAsiaTheme="majorEastAsia"/>
        </w:rPr>
        <w:t xml:space="preserve"> their core operations.</w:t>
      </w:r>
      <w:r>
        <w:t xml:space="preserve"> </w:t>
      </w:r>
      <w:r>
        <w:rPr>
          <w:rStyle w:val="relative"/>
          <w:rFonts w:eastAsiaTheme="majorEastAsia"/>
        </w:rPr>
        <w:t>To mitigate these uncertainties, leaders can adopt strategies such as buffering, smoothing, adapting, and, when necessary, rationing.</w:t>
      </w:r>
      <w:r>
        <w:t>​</w:t>
      </w:r>
    </w:p>
    <w:p w14:paraId="0D7AB635" w14:textId="77777777" w:rsidR="009622C1" w:rsidRDefault="009622C1" w:rsidP="009622C1">
      <w:pPr>
        <w:pStyle w:val="NormalWeb"/>
      </w:pPr>
      <w:r>
        <w:rPr>
          <w:rStyle w:val="Strong"/>
          <w:rFonts w:eastAsiaTheme="majorEastAsia"/>
        </w:rPr>
        <w:t>Buffering</w:t>
      </w:r>
      <w:r>
        <w:rPr>
          <w:rStyle w:val="relative"/>
          <w:rFonts w:eastAsiaTheme="majorEastAsia"/>
        </w:rPr>
        <w:t xml:space="preserve"> involves creating specialized units or roles within the organization to manage specific environmental uncertainties, thereby protecting the core operations.</w:t>
      </w:r>
      <w:r>
        <w:t xml:space="preserve"> </w:t>
      </w:r>
      <w:r>
        <w:rPr>
          <w:rStyle w:val="relative"/>
          <w:rFonts w:eastAsiaTheme="majorEastAsia"/>
        </w:rPr>
        <w:t xml:space="preserve">For example, a manufacturing company might establish dedicated procurement departments to handle supply </w:t>
      </w:r>
      <w:r>
        <w:rPr>
          <w:rStyle w:val="relative"/>
          <w:rFonts w:eastAsiaTheme="majorEastAsia"/>
        </w:rPr>
        <w:lastRenderedPageBreak/>
        <w:t>chain fluctuations, ensuring that production remains uninterrupted.</w:t>
      </w:r>
      <w:r>
        <w:t xml:space="preserve"> </w:t>
      </w:r>
      <w:r>
        <w:rPr>
          <w:rStyle w:val="relative"/>
          <w:rFonts w:eastAsiaTheme="majorEastAsia"/>
        </w:rPr>
        <w:t>Similarly, in law enforcement, a chief's staff may include personnel focused on intelligence and operations to address external challenges without disrupting primary policing activities.</w:t>
      </w:r>
      <w:r>
        <w:t>​</w:t>
      </w:r>
    </w:p>
    <w:p w14:paraId="37ACC5F4" w14:textId="7AE3E873" w:rsidR="009622C1" w:rsidRDefault="009622C1" w:rsidP="009622C1">
      <w:pPr>
        <w:pStyle w:val="NormalWeb"/>
      </w:pPr>
      <w:r>
        <w:rPr>
          <w:rStyle w:val="Strong"/>
          <w:rFonts w:eastAsiaTheme="majorEastAsia"/>
        </w:rPr>
        <w:t>Smoothing</w:t>
      </w:r>
      <w:r>
        <w:rPr>
          <w:rStyle w:val="relative"/>
          <w:rFonts w:eastAsiaTheme="majorEastAsia"/>
        </w:rPr>
        <w:t xml:space="preserve"> entails efforts to reduce variability in environmental inputs.</w:t>
      </w:r>
      <w:r>
        <w:t xml:space="preserve"> </w:t>
      </w:r>
      <w:r>
        <w:rPr>
          <w:rStyle w:val="relative"/>
          <w:rFonts w:eastAsiaTheme="majorEastAsia"/>
        </w:rPr>
        <w:t>Utilities, for instance, may offer incentives for off-peak usage to balance demand.</w:t>
      </w:r>
      <w:r>
        <w:t xml:space="preserve"> </w:t>
      </w:r>
      <w:r>
        <w:rPr>
          <w:rStyle w:val="relative"/>
          <w:rFonts w:eastAsiaTheme="majorEastAsia"/>
        </w:rPr>
        <w:t>Organizations can apply this by encouraging service requests during anticipated low-demand periods, maintaining a steady workflow and resource allocation.</w:t>
      </w:r>
      <w:r>
        <w:t>​</w:t>
      </w:r>
    </w:p>
    <w:p w14:paraId="7A32EC0B" w14:textId="77777777" w:rsidR="009622C1" w:rsidRDefault="009622C1" w:rsidP="009622C1">
      <w:pPr>
        <w:pStyle w:val="NormalWeb"/>
      </w:pPr>
      <w:r>
        <w:rPr>
          <w:rStyle w:val="Strong"/>
          <w:rFonts w:eastAsiaTheme="majorEastAsia"/>
        </w:rPr>
        <w:t>Adapting</w:t>
      </w:r>
      <w:r>
        <w:rPr>
          <w:rStyle w:val="relative"/>
          <w:rFonts w:eastAsiaTheme="majorEastAsia"/>
        </w:rPr>
        <w:t xml:space="preserve"> requires adjusting organizational processes or structures in response to environmental demands.</w:t>
      </w:r>
      <w:r>
        <w:t xml:space="preserve"> </w:t>
      </w:r>
      <w:r>
        <w:rPr>
          <w:rStyle w:val="relative"/>
          <w:rFonts w:eastAsiaTheme="majorEastAsia"/>
        </w:rPr>
        <w:t>This could mean scaling workforce numbers during peak seasons or modifying operational hours to align with external requirements, ensuring the organization remains responsive and efficient.</w:t>
      </w:r>
      <w:r>
        <w:t>​</w:t>
      </w:r>
    </w:p>
    <w:p w14:paraId="0E964A00" w14:textId="64559F28" w:rsidR="009622C1" w:rsidRDefault="009622C1" w:rsidP="009622C1">
      <w:pPr>
        <w:pStyle w:val="NormalWeb"/>
      </w:pPr>
      <w:r>
        <w:rPr>
          <w:rStyle w:val="Strong"/>
          <w:rFonts w:eastAsiaTheme="majorEastAsia"/>
        </w:rPr>
        <w:t>Rationing</w:t>
      </w:r>
      <w:r>
        <w:rPr>
          <w:rStyle w:val="relative"/>
          <w:rFonts w:eastAsiaTheme="majorEastAsia"/>
        </w:rPr>
        <w:t>, considered a last resort, involves allocating limited resources when facing shortages or overwhelming demand.</w:t>
      </w:r>
      <w:r>
        <w:t xml:space="preserve"> </w:t>
      </w:r>
      <w:r>
        <w:rPr>
          <w:rStyle w:val="relative"/>
          <w:rFonts w:eastAsiaTheme="majorEastAsia"/>
        </w:rPr>
        <w:t xml:space="preserve">An example is the medical </w:t>
      </w:r>
      <w:r w:rsidR="00A57EA4">
        <w:rPr>
          <w:rStyle w:val="relative"/>
          <w:rFonts w:eastAsiaTheme="majorEastAsia"/>
        </w:rPr>
        <w:t>triage practice</w:t>
      </w:r>
      <w:r>
        <w:rPr>
          <w:rStyle w:val="relative"/>
          <w:rFonts w:eastAsiaTheme="majorEastAsia"/>
        </w:rPr>
        <w:t xml:space="preserve"> during disasters, where resources are directed to cases with the highest survival prospects.</w:t>
      </w:r>
      <w:r>
        <w:t xml:space="preserve"> </w:t>
      </w:r>
      <w:r>
        <w:rPr>
          <w:rStyle w:val="relative"/>
          <w:rFonts w:eastAsiaTheme="majorEastAsia"/>
        </w:rPr>
        <w:t xml:space="preserve">Organizations might implement rationing by prioritizing critical functions </w:t>
      </w:r>
      <w:r w:rsidR="00A57EA4">
        <w:rPr>
          <w:rStyle w:val="relative"/>
          <w:rFonts w:eastAsiaTheme="majorEastAsia"/>
        </w:rPr>
        <w:t>to maintain essential services during resource constraints</w:t>
      </w:r>
      <w:r>
        <w:rPr>
          <w:rStyle w:val="relative"/>
          <w:rFonts w:eastAsiaTheme="majorEastAsia"/>
        </w:rPr>
        <w:t>.</w:t>
      </w:r>
      <w:r>
        <w:t>​</w:t>
      </w:r>
    </w:p>
    <w:p w14:paraId="36A199F9" w14:textId="77777777" w:rsidR="009622C1" w:rsidRDefault="009622C1" w:rsidP="009622C1">
      <w:pPr>
        <w:pStyle w:val="NormalWeb"/>
      </w:pPr>
      <w:r>
        <w:rPr>
          <w:rStyle w:val="relative"/>
          <w:rFonts w:eastAsiaTheme="majorEastAsia"/>
        </w:rPr>
        <w:t>By proactively implementing these strategies, leaders can enhance organizational resilience, ensuring stability and effectiveness amidst environmental uncertainties.</w:t>
      </w:r>
    </w:p>
    <w:p w14:paraId="26C61BF9" w14:textId="77777777" w:rsidR="009622C1" w:rsidRDefault="009622C1" w:rsidP="009622C1">
      <w:pPr>
        <w:pStyle w:val="NormalWeb"/>
      </w:pPr>
      <w:r>
        <w:rPr>
          <w:rStyle w:val="Strong"/>
          <w:rFonts w:eastAsiaTheme="majorEastAsia"/>
        </w:rPr>
        <w:t>Reducing Organizational Dependency</w:t>
      </w:r>
    </w:p>
    <w:p w14:paraId="192BF986" w14:textId="77777777" w:rsidR="009622C1" w:rsidRDefault="009622C1" w:rsidP="009622C1">
      <w:pPr>
        <w:pStyle w:val="NormalWeb"/>
      </w:pPr>
      <w:r>
        <w:rPr>
          <w:rStyle w:val="relative"/>
          <w:rFonts w:eastAsiaTheme="majorEastAsia"/>
        </w:rPr>
        <w:t>Organizations often rely on external elements for resources, which can limit their autonomy and power.</w:t>
      </w:r>
      <w:r>
        <w:t xml:space="preserve"> </w:t>
      </w:r>
      <w:r>
        <w:rPr>
          <w:rStyle w:val="relative"/>
          <w:rFonts w:eastAsiaTheme="majorEastAsia"/>
        </w:rPr>
        <w:t>To mitigate this dependency, leaders can adopt several strategies:</w:t>
      </w:r>
      <w:r>
        <w:t>​</w:t>
      </w:r>
    </w:p>
    <w:p w14:paraId="471049E5" w14:textId="7C279236" w:rsidR="009622C1" w:rsidRDefault="009622C1" w:rsidP="009622C1">
      <w:pPr>
        <w:pStyle w:val="NormalWeb"/>
        <w:numPr>
          <w:ilvl w:val="0"/>
          <w:numId w:val="22"/>
        </w:numPr>
      </w:pPr>
      <w:r>
        <w:rPr>
          <w:rStyle w:val="Strong"/>
          <w:rFonts w:eastAsiaTheme="majorEastAsia"/>
        </w:rPr>
        <w:t>Enhance Organizational Prestige</w:t>
      </w:r>
      <w:r>
        <w:t xml:space="preserve">: </w:t>
      </w:r>
      <w:r w:rsidR="00A57EA4">
        <w:rPr>
          <w:rStyle w:val="relative"/>
          <w:rFonts w:eastAsiaTheme="majorEastAsia"/>
        </w:rPr>
        <w:t>Organizations can strengthen their position within the environment by cultivating a positive public image</w:t>
      </w:r>
      <w:r>
        <w:rPr>
          <w:rStyle w:val="relative"/>
          <w:rFonts w:eastAsiaTheme="majorEastAsia"/>
        </w:rPr>
        <w:t xml:space="preserve">. </w:t>
      </w:r>
      <w:r w:rsidR="00A57EA4">
        <w:rPr>
          <w:rStyle w:val="relative"/>
          <w:rFonts w:eastAsiaTheme="majorEastAsia"/>
        </w:rPr>
        <w:t>Practical</w:t>
      </w:r>
      <w:r>
        <w:rPr>
          <w:rStyle w:val="relative"/>
          <w:rFonts w:eastAsiaTheme="majorEastAsia"/>
        </w:rPr>
        <w:t xml:space="preserve"> public relations efforts can attract support and resources, reducing reliance on specific external entities. For instance, a police department </w:t>
      </w:r>
      <w:r w:rsidR="00A57EA4">
        <w:rPr>
          <w:rStyle w:val="relative"/>
          <w:rFonts w:eastAsiaTheme="majorEastAsia"/>
        </w:rPr>
        <w:t>with a favorable reputation may find recruiting qualified personnel and securing community backing easier</w:t>
      </w:r>
      <w:r>
        <w:rPr>
          <w:rStyle w:val="relative"/>
          <w:rFonts w:eastAsiaTheme="majorEastAsia"/>
        </w:rPr>
        <w:t>.</w:t>
      </w:r>
      <w:r>
        <w:t>​</w:t>
      </w:r>
    </w:p>
    <w:p w14:paraId="56EFA337" w14:textId="376391F0" w:rsidR="009622C1" w:rsidRDefault="009622C1" w:rsidP="009622C1">
      <w:pPr>
        <w:pStyle w:val="NormalWeb"/>
        <w:numPr>
          <w:ilvl w:val="0"/>
          <w:numId w:val="22"/>
        </w:numPr>
      </w:pPr>
      <w:r>
        <w:rPr>
          <w:rStyle w:val="Strong"/>
          <w:rFonts w:eastAsiaTheme="majorEastAsia"/>
        </w:rPr>
        <w:t>Diversify Resource Sources</w:t>
      </w:r>
      <w:r>
        <w:t xml:space="preserve">: </w:t>
      </w:r>
      <w:r>
        <w:rPr>
          <w:rStyle w:val="relative"/>
          <w:rFonts w:eastAsiaTheme="majorEastAsia"/>
        </w:rPr>
        <w:t>Leaders should seek multiple avenues for acquiring necessary resources, avoiding dependence on a single supplier or entity. This diversification ensures that if one source becomes unavailable, alternative options are readily accessible. For example, a manufacturing company might source materials from various suppliers to prevent production halts due to supply chain disruptions.</w:t>
      </w:r>
      <w:r>
        <w:t>​</w:t>
      </w:r>
    </w:p>
    <w:p w14:paraId="42556AB1" w14:textId="77777777" w:rsidR="009622C1" w:rsidRDefault="009622C1" w:rsidP="009622C1">
      <w:pPr>
        <w:pStyle w:val="NormalWeb"/>
        <w:numPr>
          <w:ilvl w:val="0"/>
          <w:numId w:val="22"/>
        </w:numPr>
      </w:pPr>
      <w:r>
        <w:rPr>
          <w:rStyle w:val="Strong"/>
          <w:rFonts w:eastAsiaTheme="majorEastAsia"/>
        </w:rPr>
        <w:t>Integrate Environmental Elements</w:t>
      </w:r>
      <w:r>
        <w:t xml:space="preserve">: </w:t>
      </w:r>
      <w:r>
        <w:rPr>
          <w:rStyle w:val="relative"/>
          <w:rFonts w:eastAsiaTheme="majorEastAsia"/>
        </w:rPr>
        <w:t>Incorporating or co-opting uncertain environmental factors into the organization's structure can reduce external dependencies. By internalizing these elements, leaders gain greater control over resources and processes. A classic example is a car manufacturer that owns its own steel production facilities, tire manufacturing plants, and glass factories, thereby minimizing reliance on external suppliers.</w:t>
      </w:r>
      <w:r>
        <w:t>​</w:t>
      </w:r>
    </w:p>
    <w:p w14:paraId="61EAEFDA" w14:textId="77777777" w:rsidR="009622C1" w:rsidRDefault="009622C1" w:rsidP="009622C1">
      <w:pPr>
        <w:pStyle w:val="NormalWeb"/>
        <w:rPr>
          <w:rStyle w:val="relative"/>
          <w:rFonts w:eastAsiaTheme="majorEastAsia"/>
        </w:rPr>
      </w:pPr>
      <w:r>
        <w:rPr>
          <w:rStyle w:val="relative"/>
          <w:rFonts w:eastAsiaTheme="majorEastAsia"/>
        </w:rPr>
        <w:lastRenderedPageBreak/>
        <w:t>By implementing these strategies, leaders can enhance their organization's autonomy, reduce vulnerability to external uncertainties, and better achieve their goals.</w:t>
      </w:r>
    </w:p>
    <w:p w14:paraId="7F62187E" w14:textId="77777777" w:rsidR="009622C1" w:rsidRDefault="009622C1" w:rsidP="009622C1">
      <w:pPr>
        <w:pStyle w:val="Head2"/>
      </w:pPr>
      <w:r>
        <w:t>Summary</w:t>
      </w:r>
    </w:p>
    <w:p w14:paraId="6B09C833" w14:textId="46B9B446" w:rsidR="00E11669" w:rsidRPr="00E11669" w:rsidRDefault="009622C1" w:rsidP="002F3FE1">
      <w:pPr>
        <w:tabs>
          <w:tab w:val="left" w:pos="720"/>
        </w:tabs>
        <w:autoSpaceDE w:val="0"/>
        <w:autoSpaceDN w:val="0"/>
        <w:adjustRightInd w:val="0"/>
        <w:spacing w:after="120" w:line="240" w:lineRule="auto"/>
        <w:rPr>
          <w:rFonts w:ascii="Times New Roman" w:eastAsia="Times" w:hAnsi="Times New Roman" w:cs="Times New Roman"/>
          <w:b/>
          <w:kern w:val="0"/>
          <w:sz w:val="24"/>
          <w:szCs w:val="24"/>
          <w14:ligatures w14:val="none"/>
        </w:rPr>
      </w:pPr>
      <w:r>
        <w:rPr>
          <w:rFonts w:ascii="Arial" w:hAnsi="Arial" w:cs="Arial"/>
        </w:rPr>
        <w:t>​</w:t>
      </w:r>
      <w:r w:rsidR="00A57EA4">
        <w:rPr>
          <w:rStyle w:val="relative"/>
          <w:rFonts w:ascii="Times New Roman" w:hAnsi="Times New Roman" w:cs="Times New Roman"/>
          <w:sz w:val="24"/>
          <w:szCs w:val="24"/>
        </w:rPr>
        <w:t>This lesson</w:t>
      </w:r>
      <w:r w:rsidRPr="009622C1">
        <w:rPr>
          <w:rStyle w:val="relative"/>
          <w:rFonts w:ascii="Times New Roman" w:hAnsi="Times New Roman" w:cs="Times New Roman"/>
          <w:sz w:val="24"/>
          <w:szCs w:val="24"/>
        </w:rPr>
        <w:t xml:space="preserve"> emphasized the critical role leaders play in monitoring external activities that can impact their organizations.</w:t>
      </w:r>
      <w:r w:rsidRPr="009622C1">
        <w:rPr>
          <w:rFonts w:ascii="Times New Roman" w:hAnsi="Times New Roman" w:cs="Times New Roman"/>
          <w:sz w:val="24"/>
          <w:szCs w:val="24"/>
        </w:rPr>
        <w:t xml:space="preserve"> </w:t>
      </w:r>
      <w:r w:rsidRPr="009622C1">
        <w:rPr>
          <w:rStyle w:val="relative"/>
          <w:rFonts w:ascii="Times New Roman" w:hAnsi="Times New Roman" w:cs="Times New Roman"/>
          <w:sz w:val="24"/>
          <w:szCs w:val="24"/>
        </w:rPr>
        <w:t>Leaders must proactively anticipate environmental uncertainties and implement strategies to mitigate potential disruptions.</w:t>
      </w:r>
      <w:r w:rsidRPr="009622C1">
        <w:rPr>
          <w:rFonts w:ascii="Times New Roman" w:hAnsi="Times New Roman" w:cs="Times New Roman"/>
          <w:sz w:val="24"/>
          <w:szCs w:val="24"/>
        </w:rPr>
        <w:t xml:space="preserve"> </w:t>
      </w:r>
      <w:r w:rsidRPr="009622C1">
        <w:rPr>
          <w:rStyle w:val="relative"/>
          <w:rFonts w:ascii="Times New Roman" w:hAnsi="Times New Roman" w:cs="Times New Roman"/>
          <w:sz w:val="24"/>
          <w:szCs w:val="24"/>
        </w:rPr>
        <w:t xml:space="preserve">Key strategies include buffering the organization by establishing specialized units to handle specific </w:t>
      </w:r>
      <w:r w:rsidR="00A57EA4">
        <w:rPr>
          <w:rStyle w:val="relative"/>
          <w:rFonts w:ascii="Times New Roman" w:hAnsi="Times New Roman" w:cs="Times New Roman"/>
          <w:sz w:val="24"/>
          <w:szCs w:val="24"/>
        </w:rPr>
        <w:t>ecological</w:t>
      </w:r>
      <w:r w:rsidRPr="009622C1">
        <w:rPr>
          <w:rStyle w:val="relative"/>
          <w:rFonts w:ascii="Times New Roman" w:hAnsi="Times New Roman" w:cs="Times New Roman"/>
          <w:sz w:val="24"/>
          <w:szCs w:val="24"/>
        </w:rPr>
        <w:t xml:space="preserve"> uncertainties, smoothing operations by influencing environmental inputs to reduce variability, adapting organizational processes to align with environmental demands, and, as a last resort, rationing resources when faced with shortages.</w:t>
      </w:r>
      <w:r w:rsidRPr="009622C1">
        <w:rPr>
          <w:rFonts w:ascii="Times New Roman" w:hAnsi="Times New Roman" w:cs="Times New Roman"/>
          <w:sz w:val="24"/>
          <w:szCs w:val="24"/>
        </w:rPr>
        <w:t xml:space="preserve"> </w:t>
      </w:r>
      <w:r w:rsidRPr="009622C1">
        <w:rPr>
          <w:rStyle w:val="relative"/>
          <w:rFonts w:ascii="Times New Roman" w:hAnsi="Times New Roman" w:cs="Times New Roman"/>
          <w:sz w:val="24"/>
          <w:szCs w:val="24"/>
        </w:rPr>
        <w:t>Additionally, leaders can reduce organizational dependency on external factors by enhancing prestige, diversifying sources of essential resources, and integrating uncertain environmental elements.</w:t>
      </w:r>
      <w:r w:rsidRPr="009622C1">
        <w:rPr>
          <w:rFonts w:ascii="Times New Roman" w:hAnsi="Times New Roman" w:cs="Times New Roman"/>
          <w:sz w:val="24"/>
          <w:szCs w:val="24"/>
        </w:rPr>
        <w:t xml:space="preserve"> </w:t>
      </w:r>
      <w:r w:rsidR="00A57EA4">
        <w:rPr>
          <w:rStyle w:val="relative"/>
          <w:rFonts w:ascii="Times New Roman" w:hAnsi="Times New Roman" w:cs="Times New Roman"/>
          <w:sz w:val="24"/>
          <w:szCs w:val="24"/>
        </w:rPr>
        <w:t>Leaders can better achieve their organization's primary goals by effectively anticipating and managing environmental uncertainties</w:t>
      </w:r>
      <w:r w:rsidRPr="009622C1">
        <w:rPr>
          <w:rStyle w:val="relative"/>
          <w:rFonts w:ascii="Times New Roman" w:hAnsi="Times New Roman" w:cs="Times New Roman"/>
          <w:sz w:val="24"/>
          <w:szCs w:val="24"/>
        </w:rPr>
        <w:t>.</w:t>
      </w:r>
    </w:p>
    <w:p w14:paraId="5FD92885" w14:textId="77777777" w:rsidR="00A57EA4" w:rsidRPr="00A57EA4" w:rsidRDefault="00A57EA4" w:rsidP="00A57EA4">
      <w:pPr>
        <w:keepNext/>
        <w:pBdr>
          <w:bottom w:val="single" w:sz="8" w:space="1" w:color="auto"/>
        </w:pBdr>
        <w:spacing w:before="360" w:after="240" w:line="240" w:lineRule="auto"/>
        <w:rPr>
          <w:rFonts w:ascii="Arial" w:eastAsia="Times New Roman" w:hAnsi="Arial" w:cs="Times New Roman"/>
          <w:b/>
          <w:kern w:val="0"/>
          <w:sz w:val="28"/>
          <w:szCs w:val="20"/>
          <w14:ligatures w14:val="none"/>
        </w:rPr>
      </w:pPr>
      <w:r w:rsidRPr="00A57EA4">
        <w:rPr>
          <w:rFonts w:ascii="Arial" w:eastAsia="Times New Roman" w:hAnsi="Arial" w:cs="Times New Roman"/>
          <w:b/>
          <w:kern w:val="0"/>
          <w:sz w:val="28"/>
          <w:szCs w:val="20"/>
          <w14:ligatures w14:val="none"/>
        </w:rPr>
        <w:t>Case Study</w:t>
      </w:r>
    </w:p>
    <w:p w14:paraId="28F45BC5" w14:textId="77777777" w:rsidR="00A57EA4" w:rsidRPr="00A57EA4" w:rsidRDefault="00A57EA4" w:rsidP="00A57EA4">
      <w:pPr>
        <w:spacing w:after="0" w:line="240" w:lineRule="auto"/>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 xml:space="preserve">You have been the assistant chief responsible for Support Services for just over five years.  One afternoon, as you are driving back to your office from a meeting in the community, you are shocked to hear a news item on your car radio.  The station reports that council member Linda Chacon has just held a press conference to complain about the service provided by your division!  When the news broadcast shifts to a sound bite of the council member’s announcement, you hear Ms. Chacon say the following:  </w:t>
      </w:r>
    </w:p>
    <w:p w14:paraId="41716C28" w14:textId="77777777" w:rsidR="00A57EA4" w:rsidRPr="00A57EA4" w:rsidRDefault="00A57EA4" w:rsidP="00A57EA4">
      <w:pPr>
        <w:spacing w:after="0" w:line="240" w:lineRule="auto"/>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ab/>
        <w:t xml:space="preserve">“Delays in the purchase and distribution of supplies, especially report forms and first aid equipment, have a tremendous negative effect on field police operations.”  </w:t>
      </w:r>
    </w:p>
    <w:p w14:paraId="374F2155" w14:textId="0EF3732B" w:rsidR="00A57EA4" w:rsidRPr="00A57EA4" w:rsidRDefault="00A57EA4" w:rsidP="00A57EA4">
      <w:pPr>
        <w:spacing w:after="0" w:line="240" w:lineRule="auto"/>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ab/>
        <w:t xml:space="preserve">According to the news reporter, Council Member Chacon intends to bring this issue before </w:t>
      </w:r>
      <w:r>
        <w:rPr>
          <w:rFonts w:ascii="Times" w:eastAsia="Times" w:hAnsi="Times" w:cs="Times New Roman"/>
          <w:kern w:val="0"/>
          <w:sz w:val="24"/>
          <w:szCs w:val="20"/>
          <w14:ligatures w14:val="none"/>
        </w:rPr>
        <w:t xml:space="preserve">the </w:t>
      </w:r>
      <w:r w:rsidRPr="00A57EA4">
        <w:rPr>
          <w:rFonts w:ascii="Times" w:eastAsia="Times" w:hAnsi="Times" w:cs="Times New Roman"/>
          <w:kern w:val="0"/>
          <w:sz w:val="24"/>
          <w:szCs w:val="20"/>
          <w14:ligatures w14:val="none"/>
        </w:rPr>
        <w:t>full council in one week.  At that time, Ms. Chacon will introduce a motion to demand an investigation and a response by the police department.</w:t>
      </w:r>
    </w:p>
    <w:p w14:paraId="71BE9BCF" w14:textId="6647403B" w:rsidR="00A57EA4" w:rsidRPr="00A57EA4" w:rsidRDefault="00A57EA4" w:rsidP="00A57EA4">
      <w:pPr>
        <w:spacing w:after="0" w:line="240" w:lineRule="auto"/>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ab/>
      </w:r>
      <w:r>
        <w:rPr>
          <w:rFonts w:ascii="Times" w:eastAsia="Times" w:hAnsi="Times" w:cs="Times New Roman"/>
          <w:kern w:val="0"/>
          <w:sz w:val="24"/>
          <w:szCs w:val="20"/>
          <w14:ligatures w14:val="none"/>
        </w:rPr>
        <w:t>The broadcast hurts and angers you,</w:t>
      </w:r>
      <w:r w:rsidRPr="00A57EA4">
        <w:rPr>
          <w:rFonts w:ascii="Times" w:eastAsia="Times" w:hAnsi="Times" w:cs="Times New Roman"/>
          <w:kern w:val="0"/>
          <w:sz w:val="24"/>
          <w:szCs w:val="20"/>
          <w14:ligatures w14:val="none"/>
        </w:rPr>
        <w:t xml:space="preserve"> especially Linda Chacon’s accusations.  You </w:t>
      </w:r>
      <w:r>
        <w:rPr>
          <w:rFonts w:ascii="Times" w:eastAsia="Times" w:hAnsi="Times" w:cs="Times New Roman"/>
          <w:kern w:val="0"/>
          <w:sz w:val="24"/>
          <w:szCs w:val="20"/>
          <w14:ligatures w14:val="none"/>
        </w:rPr>
        <w:t>know</w:t>
      </w:r>
      <w:r w:rsidRPr="00A57EA4">
        <w:rPr>
          <w:rFonts w:ascii="Times" w:eastAsia="Times" w:hAnsi="Times" w:cs="Times New Roman"/>
          <w:kern w:val="0"/>
          <w:sz w:val="24"/>
          <w:szCs w:val="20"/>
          <w14:ligatures w14:val="none"/>
        </w:rPr>
        <w:t xml:space="preserve"> your division has problems, but you feel that they are far beyond your resources and ability to correct.  Your staff is </w:t>
      </w:r>
      <w:r>
        <w:rPr>
          <w:rFonts w:ascii="Times" w:eastAsia="Times" w:hAnsi="Times" w:cs="Times New Roman"/>
          <w:kern w:val="0"/>
          <w:sz w:val="24"/>
          <w:szCs w:val="20"/>
          <w14:ligatures w14:val="none"/>
        </w:rPr>
        <w:t>well-trained,</w:t>
      </w:r>
      <w:r w:rsidRPr="00A57EA4">
        <w:rPr>
          <w:rFonts w:ascii="Times" w:eastAsia="Times" w:hAnsi="Times" w:cs="Times New Roman"/>
          <w:kern w:val="0"/>
          <w:sz w:val="24"/>
          <w:szCs w:val="20"/>
          <w14:ligatures w14:val="none"/>
        </w:rPr>
        <w:t xml:space="preserve"> and they work very hard, but they are gravely understaffed.  </w:t>
      </w:r>
      <w:r>
        <w:rPr>
          <w:rFonts w:ascii="Times" w:eastAsia="Times" w:hAnsi="Times" w:cs="Times New Roman"/>
          <w:kern w:val="0"/>
          <w:sz w:val="24"/>
          <w:szCs w:val="20"/>
          <w14:ligatures w14:val="none"/>
        </w:rPr>
        <w:t>The lack of a modern, computerized materials management system severely hampers your entire operation</w:t>
      </w:r>
      <w:r w:rsidRPr="00A57EA4">
        <w:rPr>
          <w:rFonts w:ascii="Times" w:eastAsia="Times" w:hAnsi="Times" w:cs="Times New Roman"/>
          <w:kern w:val="0"/>
          <w:sz w:val="24"/>
          <w:szCs w:val="20"/>
          <w14:ligatures w14:val="none"/>
        </w:rPr>
        <w:t>.  You are especially frustrated by the fact that you have made repeated budget requests for personnel and computer equipment, but these requests have been routinely denied by either the Assistant Chief for Administrative Services of the chief.</w:t>
      </w:r>
    </w:p>
    <w:p w14:paraId="386C3D8D" w14:textId="77777777" w:rsidR="00A57EA4" w:rsidRPr="00A57EA4" w:rsidRDefault="00A57EA4" w:rsidP="00A57EA4">
      <w:pPr>
        <w:spacing w:after="0" w:line="240" w:lineRule="auto"/>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ab/>
        <w:t>As soon as you walk into your office, you find a pink phone message asking you to call investigative reporter Tim Bally of the local newspaper.  Right next to Tim Bally’s message is a handwritten note from the chief, directing you to meet with him and Assistant Chief of Administrative Services, Donnybrook, immediately upon your return. “ASAP” is scrawled in red across the top of the note.</w:t>
      </w:r>
    </w:p>
    <w:p w14:paraId="2B820CB0" w14:textId="77777777" w:rsidR="00A57EA4" w:rsidRPr="00A57EA4" w:rsidRDefault="00A57EA4" w:rsidP="00A57EA4">
      <w:pPr>
        <w:tabs>
          <w:tab w:val="left" w:pos="360"/>
        </w:tabs>
        <w:spacing w:after="0" w:line="240" w:lineRule="auto"/>
        <w:rPr>
          <w:rFonts w:ascii="Times" w:eastAsia="Times" w:hAnsi="Times" w:cs="Times New Roman"/>
          <w:i/>
          <w:kern w:val="0"/>
          <w:sz w:val="24"/>
          <w:szCs w:val="20"/>
          <w14:ligatures w14:val="none"/>
        </w:rPr>
      </w:pPr>
      <w:r w:rsidRPr="00A57EA4">
        <w:rPr>
          <w:rFonts w:ascii="Times" w:eastAsia="Times" w:hAnsi="Times" w:cs="Times New Roman"/>
          <w:kern w:val="0"/>
          <w:sz w:val="28"/>
          <w:szCs w:val="20"/>
          <w14:ligatures w14:val="none"/>
        </w:rPr>
        <w:br w:type="page"/>
      </w:r>
      <w:r w:rsidRPr="00A57EA4">
        <w:rPr>
          <w:rFonts w:ascii="Times" w:eastAsia="Times" w:hAnsi="Times" w:cs="Times New Roman"/>
          <w:kern w:val="0"/>
          <w:sz w:val="24"/>
          <w:szCs w:val="20"/>
          <w14:ligatures w14:val="none"/>
        </w:rPr>
        <w:lastRenderedPageBreak/>
        <w:t>I</w:t>
      </w:r>
      <w:r w:rsidRPr="00A57EA4">
        <w:rPr>
          <w:rFonts w:ascii="Times" w:eastAsia="Times" w:hAnsi="Times" w:cs="Times New Roman"/>
          <w:i/>
          <w:kern w:val="0"/>
          <w:sz w:val="24"/>
          <w:szCs w:val="20"/>
          <w14:ligatures w14:val="none"/>
        </w:rPr>
        <w:t>.</w:t>
      </w:r>
      <w:r w:rsidRPr="00A57EA4">
        <w:rPr>
          <w:rFonts w:ascii="Times" w:eastAsia="Times" w:hAnsi="Times" w:cs="Times New Roman"/>
          <w:i/>
          <w:kern w:val="0"/>
          <w:sz w:val="24"/>
          <w:szCs w:val="20"/>
          <w14:ligatures w14:val="none"/>
        </w:rPr>
        <w:tab/>
      </w:r>
      <w:r w:rsidRPr="00A57EA4">
        <w:rPr>
          <w:rFonts w:ascii="Times" w:eastAsia="Times" w:hAnsi="Times" w:cs="Times New Roman"/>
          <w:b/>
          <w:i/>
          <w:kern w:val="0"/>
          <w:sz w:val="24"/>
          <w:szCs w:val="20"/>
          <w14:ligatures w14:val="none"/>
        </w:rPr>
        <w:t>Identify</w:t>
      </w:r>
      <w:r w:rsidRPr="00A57EA4">
        <w:rPr>
          <w:rFonts w:ascii="Times" w:eastAsia="Times" w:hAnsi="Times" w:cs="Times New Roman"/>
          <w:kern w:val="0"/>
          <w:sz w:val="24"/>
          <w:szCs w:val="20"/>
          <w14:ligatures w14:val="none"/>
        </w:rPr>
        <w:t xml:space="preserve"> the </w:t>
      </w:r>
      <w:r w:rsidRPr="00A57EA4">
        <w:rPr>
          <w:rFonts w:ascii="Times" w:eastAsia="Times" w:hAnsi="Times" w:cs="Times New Roman"/>
          <w:b/>
          <w:kern w:val="0"/>
          <w:sz w:val="24"/>
          <w:szCs w:val="20"/>
          <w14:ligatures w14:val="none"/>
        </w:rPr>
        <w:t>Areas of Interest</w:t>
      </w:r>
      <w:r w:rsidRPr="00A57EA4">
        <w:rPr>
          <w:rFonts w:ascii="Times" w:eastAsia="Times" w:hAnsi="Times" w:cs="Times New Roman"/>
          <w:kern w:val="0"/>
          <w:sz w:val="24"/>
          <w:szCs w:val="20"/>
          <w14:ligatures w14:val="none"/>
        </w:rPr>
        <w:t>.</w:t>
      </w:r>
    </w:p>
    <w:p w14:paraId="372D73D6" w14:textId="77777777" w:rsidR="00A57EA4" w:rsidRPr="00A57EA4" w:rsidRDefault="00A57EA4" w:rsidP="00A57EA4">
      <w:pPr>
        <w:tabs>
          <w:tab w:val="right" w:leader="underscore" w:pos="9000"/>
        </w:tabs>
        <w:spacing w:before="120" w:after="0" w:line="240" w:lineRule="auto"/>
        <w:ind w:left="360"/>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1.</w:t>
      </w:r>
      <w:r w:rsidRPr="00A57EA4">
        <w:rPr>
          <w:rFonts w:ascii="Times" w:eastAsia="Times" w:hAnsi="Times" w:cs="Times New Roman"/>
          <w:kern w:val="0"/>
          <w:sz w:val="24"/>
          <w:szCs w:val="20"/>
          <w14:ligatures w14:val="none"/>
        </w:rPr>
        <w:tab/>
      </w:r>
      <w:r w:rsidRPr="00A57EA4">
        <w:rPr>
          <w:rFonts w:ascii="Times" w:eastAsia="Times" w:hAnsi="Times" w:cs="Times New Roman"/>
          <w:kern w:val="0"/>
          <w:sz w:val="24"/>
          <w:szCs w:val="20"/>
          <w14:ligatures w14:val="none"/>
        </w:rPr>
        <w:tab/>
      </w:r>
    </w:p>
    <w:p w14:paraId="65C19F8C" w14:textId="77777777" w:rsidR="00A57EA4" w:rsidRPr="00A57EA4" w:rsidRDefault="00A57EA4" w:rsidP="00A57EA4">
      <w:pPr>
        <w:tabs>
          <w:tab w:val="right" w:leader="underscore" w:pos="9000"/>
        </w:tabs>
        <w:spacing w:before="120" w:after="0" w:line="240" w:lineRule="auto"/>
        <w:ind w:left="360"/>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2.</w:t>
      </w:r>
      <w:r w:rsidRPr="00A57EA4">
        <w:rPr>
          <w:rFonts w:ascii="Times" w:eastAsia="Times" w:hAnsi="Times" w:cs="Times New Roman"/>
          <w:kern w:val="0"/>
          <w:sz w:val="24"/>
          <w:szCs w:val="20"/>
          <w14:ligatures w14:val="none"/>
        </w:rPr>
        <w:tab/>
      </w:r>
      <w:r w:rsidRPr="00A57EA4">
        <w:rPr>
          <w:rFonts w:ascii="Times" w:eastAsia="Times" w:hAnsi="Times" w:cs="Times New Roman"/>
          <w:kern w:val="0"/>
          <w:sz w:val="24"/>
          <w:szCs w:val="20"/>
          <w14:ligatures w14:val="none"/>
        </w:rPr>
        <w:tab/>
      </w:r>
    </w:p>
    <w:p w14:paraId="5012B0A6" w14:textId="77777777" w:rsidR="00A57EA4" w:rsidRPr="00A57EA4" w:rsidRDefault="00A57EA4" w:rsidP="00A57EA4">
      <w:pPr>
        <w:tabs>
          <w:tab w:val="right" w:leader="underscore" w:pos="9000"/>
        </w:tabs>
        <w:spacing w:before="120" w:after="0" w:line="240" w:lineRule="auto"/>
        <w:ind w:left="360"/>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3.</w:t>
      </w:r>
      <w:r w:rsidRPr="00A57EA4">
        <w:rPr>
          <w:rFonts w:ascii="Times" w:eastAsia="Times" w:hAnsi="Times" w:cs="Times New Roman"/>
          <w:kern w:val="0"/>
          <w:sz w:val="24"/>
          <w:szCs w:val="20"/>
          <w14:ligatures w14:val="none"/>
        </w:rPr>
        <w:tab/>
      </w:r>
      <w:r w:rsidRPr="00A57EA4">
        <w:rPr>
          <w:rFonts w:ascii="Times" w:eastAsia="Times" w:hAnsi="Times" w:cs="Times New Roman"/>
          <w:kern w:val="0"/>
          <w:sz w:val="24"/>
          <w:szCs w:val="20"/>
          <w14:ligatures w14:val="none"/>
        </w:rPr>
        <w:tab/>
      </w:r>
    </w:p>
    <w:p w14:paraId="780FB4A1" w14:textId="77777777" w:rsidR="00A57EA4" w:rsidRPr="00A57EA4" w:rsidRDefault="00A57EA4" w:rsidP="00A57EA4">
      <w:pPr>
        <w:tabs>
          <w:tab w:val="right" w:leader="underscore" w:pos="9000"/>
        </w:tabs>
        <w:spacing w:before="120" w:after="0" w:line="240" w:lineRule="auto"/>
        <w:ind w:left="360"/>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4.</w:t>
      </w:r>
      <w:r w:rsidRPr="00A57EA4">
        <w:rPr>
          <w:rFonts w:ascii="Times" w:eastAsia="Times" w:hAnsi="Times" w:cs="Times New Roman"/>
          <w:kern w:val="0"/>
          <w:sz w:val="24"/>
          <w:szCs w:val="20"/>
          <w14:ligatures w14:val="none"/>
        </w:rPr>
        <w:tab/>
      </w:r>
      <w:r w:rsidRPr="00A57EA4">
        <w:rPr>
          <w:rFonts w:ascii="Times" w:eastAsia="Times" w:hAnsi="Times" w:cs="Times New Roman"/>
          <w:kern w:val="0"/>
          <w:sz w:val="24"/>
          <w:szCs w:val="20"/>
          <w14:ligatures w14:val="none"/>
        </w:rPr>
        <w:tab/>
      </w:r>
    </w:p>
    <w:p w14:paraId="0D918D03" w14:textId="77777777" w:rsidR="00A57EA4" w:rsidRPr="00A57EA4" w:rsidRDefault="00A57EA4" w:rsidP="00A57EA4">
      <w:pPr>
        <w:tabs>
          <w:tab w:val="right" w:leader="underscore" w:pos="9000"/>
        </w:tabs>
        <w:spacing w:before="120" w:after="0" w:line="240" w:lineRule="auto"/>
        <w:ind w:left="360"/>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5.</w:t>
      </w:r>
      <w:r w:rsidRPr="00A57EA4">
        <w:rPr>
          <w:rFonts w:ascii="Times" w:eastAsia="Times" w:hAnsi="Times" w:cs="Times New Roman"/>
          <w:kern w:val="0"/>
          <w:sz w:val="24"/>
          <w:szCs w:val="20"/>
          <w14:ligatures w14:val="none"/>
        </w:rPr>
        <w:tab/>
      </w:r>
      <w:r w:rsidRPr="00A57EA4">
        <w:rPr>
          <w:rFonts w:ascii="Times" w:eastAsia="Times" w:hAnsi="Times" w:cs="Times New Roman"/>
          <w:kern w:val="0"/>
          <w:sz w:val="24"/>
          <w:szCs w:val="20"/>
          <w14:ligatures w14:val="none"/>
        </w:rPr>
        <w:tab/>
      </w:r>
    </w:p>
    <w:p w14:paraId="23DB5DC5" w14:textId="77777777" w:rsidR="00A57EA4" w:rsidRPr="00A57EA4" w:rsidRDefault="00A57EA4" w:rsidP="00A57EA4">
      <w:pPr>
        <w:tabs>
          <w:tab w:val="right" w:leader="underscore" w:pos="9000"/>
        </w:tabs>
        <w:spacing w:before="120" w:after="0" w:line="240" w:lineRule="auto"/>
        <w:ind w:left="360"/>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6.</w:t>
      </w:r>
      <w:r w:rsidRPr="00A57EA4">
        <w:rPr>
          <w:rFonts w:ascii="Times" w:eastAsia="Times" w:hAnsi="Times" w:cs="Times New Roman"/>
          <w:kern w:val="0"/>
          <w:sz w:val="24"/>
          <w:szCs w:val="20"/>
          <w14:ligatures w14:val="none"/>
        </w:rPr>
        <w:tab/>
      </w:r>
      <w:r w:rsidRPr="00A57EA4">
        <w:rPr>
          <w:rFonts w:ascii="Times" w:eastAsia="Times" w:hAnsi="Times" w:cs="Times New Roman"/>
          <w:kern w:val="0"/>
          <w:sz w:val="24"/>
          <w:szCs w:val="20"/>
          <w14:ligatures w14:val="none"/>
        </w:rPr>
        <w:tab/>
      </w:r>
    </w:p>
    <w:p w14:paraId="31A91274" w14:textId="77777777" w:rsidR="00A57EA4" w:rsidRPr="00A57EA4" w:rsidRDefault="00A57EA4" w:rsidP="00A57EA4">
      <w:pPr>
        <w:tabs>
          <w:tab w:val="right" w:leader="underscore" w:pos="9000"/>
        </w:tabs>
        <w:spacing w:before="120" w:after="0" w:line="240" w:lineRule="auto"/>
        <w:ind w:left="360"/>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7.</w:t>
      </w:r>
      <w:r w:rsidRPr="00A57EA4">
        <w:rPr>
          <w:rFonts w:ascii="Times" w:eastAsia="Times" w:hAnsi="Times" w:cs="Times New Roman"/>
          <w:kern w:val="0"/>
          <w:sz w:val="24"/>
          <w:szCs w:val="20"/>
          <w14:ligatures w14:val="none"/>
        </w:rPr>
        <w:tab/>
      </w:r>
      <w:r w:rsidRPr="00A57EA4">
        <w:rPr>
          <w:rFonts w:ascii="Times" w:eastAsia="Times" w:hAnsi="Times" w:cs="Times New Roman"/>
          <w:kern w:val="0"/>
          <w:sz w:val="24"/>
          <w:szCs w:val="20"/>
          <w14:ligatures w14:val="none"/>
        </w:rPr>
        <w:tab/>
      </w:r>
    </w:p>
    <w:p w14:paraId="3E35B559" w14:textId="77777777" w:rsidR="00A57EA4" w:rsidRPr="00A57EA4" w:rsidRDefault="00A57EA4" w:rsidP="00A57EA4">
      <w:pPr>
        <w:tabs>
          <w:tab w:val="right" w:leader="underscore" w:pos="9000"/>
        </w:tabs>
        <w:spacing w:before="120" w:after="0" w:line="240" w:lineRule="auto"/>
        <w:ind w:left="360"/>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8.</w:t>
      </w:r>
      <w:r w:rsidRPr="00A57EA4">
        <w:rPr>
          <w:rFonts w:ascii="Times" w:eastAsia="Times" w:hAnsi="Times" w:cs="Times New Roman"/>
          <w:kern w:val="0"/>
          <w:sz w:val="24"/>
          <w:szCs w:val="20"/>
          <w14:ligatures w14:val="none"/>
        </w:rPr>
        <w:tab/>
      </w:r>
      <w:r w:rsidRPr="00A57EA4">
        <w:rPr>
          <w:rFonts w:ascii="Times" w:eastAsia="Times" w:hAnsi="Times" w:cs="Times New Roman"/>
          <w:kern w:val="0"/>
          <w:sz w:val="24"/>
          <w:szCs w:val="20"/>
          <w14:ligatures w14:val="none"/>
        </w:rPr>
        <w:tab/>
      </w:r>
    </w:p>
    <w:p w14:paraId="2D7ADC91" w14:textId="77777777" w:rsidR="00A57EA4" w:rsidRPr="00A57EA4" w:rsidRDefault="00A57EA4" w:rsidP="00A57EA4">
      <w:pPr>
        <w:tabs>
          <w:tab w:val="right" w:leader="underscore" w:pos="9000"/>
        </w:tabs>
        <w:spacing w:before="120" w:after="0" w:line="240" w:lineRule="auto"/>
        <w:ind w:left="360"/>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9.</w:t>
      </w:r>
      <w:r w:rsidRPr="00A57EA4">
        <w:rPr>
          <w:rFonts w:ascii="Times" w:eastAsia="Times" w:hAnsi="Times" w:cs="Times New Roman"/>
          <w:kern w:val="0"/>
          <w:sz w:val="24"/>
          <w:szCs w:val="20"/>
          <w14:ligatures w14:val="none"/>
        </w:rPr>
        <w:tab/>
      </w:r>
      <w:r w:rsidRPr="00A57EA4">
        <w:rPr>
          <w:rFonts w:ascii="Times" w:eastAsia="Times" w:hAnsi="Times" w:cs="Times New Roman"/>
          <w:kern w:val="0"/>
          <w:sz w:val="24"/>
          <w:szCs w:val="20"/>
          <w14:ligatures w14:val="none"/>
        </w:rPr>
        <w:tab/>
      </w:r>
    </w:p>
    <w:p w14:paraId="5D6C7A38" w14:textId="77777777" w:rsidR="00A57EA4" w:rsidRPr="00A57EA4" w:rsidRDefault="00A57EA4" w:rsidP="00A57EA4">
      <w:pPr>
        <w:tabs>
          <w:tab w:val="right" w:leader="underscore" w:pos="9000"/>
        </w:tabs>
        <w:spacing w:before="120" w:after="0" w:line="240" w:lineRule="auto"/>
        <w:ind w:left="360"/>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10.</w:t>
      </w:r>
      <w:r w:rsidRPr="00A57EA4">
        <w:rPr>
          <w:rFonts w:ascii="Times" w:eastAsia="Times" w:hAnsi="Times" w:cs="Times New Roman"/>
          <w:kern w:val="0"/>
          <w:sz w:val="24"/>
          <w:szCs w:val="20"/>
          <w14:ligatures w14:val="none"/>
        </w:rPr>
        <w:tab/>
      </w:r>
      <w:r w:rsidRPr="00A57EA4">
        <w:rPr>
          <w:rFonts w:ascii="Times" w:eastAsia="Times" w:hAnsi="Times" w:cs="Times New Roman"/>
          <w:kern w:val="0"/>
          <w:sz w:val="24"/>
          <w:szCs w:val="20"/>
          <w14:ligatures w14:val="none"/>
        </w:rPr>
        <w:tab/>
      </w:r>
    </w:p>
    <w:p w14:paraId="2599A47E" w14:textId="77777777" w:rsidR="00A57EA4" w:rsidRPr="00A57EA4" w:rsidRDefault="00A57EA4" w:rsidP="00A57EA4">
      <w:pPr>
        <w:tabs>
          <w:tab w:val="right" w:leader="underscore" w:pos="9000"/>
        </w:tabs>
        <w:spacing w:before="120" w:after="0" w:line="240" w:lineRule="auto"/>
        <w:ind w:left="360"/>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 xml:space="preserve">(If necessary, continue listing </w:t>
      </w:r>
      <w:r w:rsidRPr="00A57EA4">
        <w:rPr>
          <w:rFonts w:ascii="Times" w:eastAsia="Times" w:hAnsi="Times" w:cs="Times New Roman"/>
          <w:b/>
          <w:kern w:val="0"/>
          <w:sz w:val="24"/>
          <w:szCs w:val="20"/>
          <w14:ligatures w14:val="none"/>
        </w:rPr>
        <w:t>Areas of Interest</w:t>
      </w:r>
      <w:r w:rsidRPr="00A57EA4">
        <w:rPr>
          <w:rFonts w:ascii="Times" w:eastAsia="Times" w:hAnsi="Times" w:cs="Times New Roman"/>
          <w:kern w:val="0"/>
          <w:sz w:val="24"/>
          <w:szCs w:val="20"/>
          <w14:ligatures w14:val="none"/>
        </w:rPr>
        <w:t xml:space="preserve"> on another page.)</w:t>
      </w:r>
    </w:p>
    <w:p w14:paraId="124829B4" w14:textId="77777777" w:rsidR="00A57EA4" w:rsidRPr="00A57EA4" w:rsidRDefault="00A57EA4" w:rsidP="00A57EA4">
      <w:pPr>
        <w:spacing w:before="120" w:after="0" w:line="240" w:lineRule="auto"/>
        <w:rPr>
          <w:rFonts w:ascii="Times" w:eastAsia="Times" w:hAnsi="Times" w:cs="Times New Roman"/>
          <w:kern w:val="0"/>
          <w:sz w:val="24"/>
          <w:szCs w:val="20"/>
          <w14:ligatures w14:val="none"/>
        </w:rPr>
      </w:pPr>
    </w:p>
    <w:p w14:paraId="75748D25" w14:textId="77777777" w:rsidR="00A57EA4" w:rsidRPr="00A57EA4" w:rsidRDefault="00A57EA4" w:rsidP="00A57EA4">
      <w:pPr>
        <w:tabs>
          <w:tab w:val="left" w:pos="360"/>
        </w:tabs>
        <w:spacing w:after="0" w:line="240" w:lineRule="auto"/>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II.</w:t>
      </w:r>
      <w:r w:rsidRPr="00A57EA4">
        <w:rPr>
          <w:rFonts w:ascii="Times" w:eastAsia="Times" w:hAnsi="Times" w:cs="Times New Roman"/>
          <w:kern w:val="0"/>
          <w:sz w:val="24"/>
          <w:szCs w:val="20"/>
          <w14:ligatures w14:val="none"/>
        </w:rPr>
        <w:tab/>
      </w:r>
      <w:r w:rsidRPr="00A57EA4">
        <w:rPr>
          <w:rFonts w:ascii="Times" w:eastAsia="Times" w:hAnsi="Times" w:cs="Times New Roman"/>
          <w:b/>
          <w:i/>
          <w:kern w:val="0"/>
          <w:sz w:val="24"/>
          <w:szCs w:val="20"/>
          <w14:ligatures w14:val="none"/>
        </w:rPr>
        <w:t>Analyze</w:t>
      </w:r>
      <w:r w:rsidRPr="00A57EA4">
        <w:rPr>
          <w:rFonts w:ascii="Times" w:eastAsia="Times" w:hAnsi="Times" w:cs="Times New Roman"/>
          <w:kern w:val="0"/>
          <w:sz w:val="24"/>
          <w:szCs w:val="20"/>
          <w14:ligatures w14:val="none"/>
        </w:rPr>
        <w:t xml:space="preserve"> the situation using the Leading the Environment Theory.</w:t>
      </w:r>
    </w:p>
    <w:p w14:paraId="1357AB79" w14:textId="77777777" w:rsidR="00A57EA4" w:rsidRPr="00A57EA4" w:rsidRDefault="00A57EA4" w:rsidP="00A57EA4">
      <w:pPr>
        <w:spacing w:after="0" w:line="240" w:lineRule="auto"/>
        <w:ind w:left="360"/>
        <w:rPr>
          <w:rFonts w:ascii="Times" w:eastAsia="Times" w:hAnsi="Times" w:cs="Times New Roman"/>
          <w:kern w:val="0"/>
          <w:sz w:val="24"/>
          <w:szCs w:val="20"/>
          <w14:ligatures w14:val="none"/>
        </w:rPr>
      </w:pPr>
    </w:p>
    <w:p w14:paraId="2559EB25" w14:textId="77777777" w:rsidR="00A57EA4" w:rsidRPr="00A57EA4" w:rsidRDefault="00A57EA4" w:rsidP="00A57EA4">
      <w:pPr>
        <w:spacing w:after="0" w:line="240" w:lineRule="auto"/>
        <w:ind w:left="360"/>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 xml:space="preserve">What is the relationship among the Areas of Interest listed above?  More specifically, is there a chronological order or </w:t>
      </w:r>
      <w:r w:rsidRPr="00A57EA4">
        <w:rPr>
          <w:rFonts w:ascii="Times" w:eastAsia="Times" w:hAnsi="Times" w:cs="Times New Roman"/>
          <w:b/>
          <w:kern w:val="0"/>
          <w:sz w:val="24"/>
          <w:szCs w:val="20"/>
          <w14:ligatures w14:val="none"/>
        </w:rPr>
        <w:t>logical chain of events</w:t>
      </w:r>
      <w:r w:rsidRPr="00A57EA4">
        <w:rPr>
          <w:rFonts w:ascii="Times" w:eastAsia="Times" w:hAnsi="Times" w:cs="Times New Roman"/>
          <w:kern w:val="0"/>
          <w:sz w:val="24"/>
          <w:szCs w:val="20"/>
          <w14:ligatures w14:val="none"/>
        </w:rPr>
        <w:t xml:space="preserve"> that helps you make sense of the facts you have?  If so, outline the time sequence of events.   </w:t>
      </w:r>
    </w:p>
    <w:p w14:paraId="059EA809" w14:textId="77777777" w:rsidR="00A57EA4" w:rsidRPr="00A57EA4" w:rsidRDefault="00A57EA4" w:rsidP="00A57EA4">
      <w:pPr>
        <w:spacing w:after="0" w:line="240" w:lineRule="auto"/>
        <w:ind w:left="360"/>
        <w:rPr>
          <w:rFonts w:ascii="Times" w:eastAsia="Times" w:hAnsi="Times" w:cs="Times New Roman"/>
          <w:kern w:val="0"/>
          <w:sz w:val="24"/>
          <w:szCs w:val="20"/>
          <w14:ligatures w14:val="none"/>
        </w:rPr>
      </w:pPr>
    </w:p>
    <w:p w14:paraId="32A12096" w14:textId="77777777" w:rsidR="00A57EA4" w:rsidRPr="00A57EA4" w:rsidRDefault="00A57EA4" w:rsidP="00A57EA4">
      <w:pPr>
        <w:pBdr>
          <w:top w:val="single" w:sz="12" w:space="1" w:color="auto"/>
          <w:bottom w:val="single" w:sz="12" w:space="1" w:color="auto"/>
        </w:pBdr>
        <w:spacing w:after="0" w:line="240" w:lineRule="auto"/>
        <w:ind w:left="360"/>
        <w:rPr>
          <w:rFonts w:ascii="Times" w:eastAsia="Times" w:hAnsi="Times" w:cs="Times New Roman"/>
          <w:kern w:val="0"/>
          <w:sz w:val="24"/>
          <w:szCs w:val="20"/>
          <w14:ligatures w14:val="none"/>
        </w:rPr>
      </w:pPr>
    </w:p>
    <w:p w14:paraId="6A6BE09F" w14:textId="77777777" w:rsidR="00A57EA4" w:rsidRPr="00A57EA4" w:rsidRDefault="00A57EA4" w:rsidP="00A57EA4">
      <w:pPr>
        <w:pBdr>
          <w:bottom w:val="single" w:sz="12" w:space="1" w:color="auto"/>
          <w:between w:val="single" w:sz="12" w:space="1" w:color="auto"/>
        </w:pBdr>
        <w:spacing w:after="0" w:line="240" w:lineRule="auto"/>
        <w:ind w:left="360"/>
        <w:rPr>
          <w:rFonts w:ascii="Times" w:eastAsia="Times" w:hAnsi="Times" w:cs="Times New Roman"/>
          <w:kern w:val="0"/>
          <w:sz w:val="24"/>
          <w:szCs w:val="20"/>
          <w14:ligatures w14:val="none"/>
        </w:rPr>
      </w:pPr>
    </w:p>
    <w:p w14:paraId="47953490" w14:textId="77777777" w:rsidR="00A57EA4" w:rsidRPr="00A57EA4" w:rsidRDefault="00A57EA4" w:rsidP="00A57EA4">
      <w:pPr>
        <w:pBdr>
          <w:bottom w:val="single" w:sz="12" w:space="1" w:color="auto"/>
          <w:between w:val="single" w:sz="12" w:space="1" w:color="auto"/>
        </w:pBdr>
        <w:spacing w:after="0" w:line="240" w:lineRule="auto"/>
        <w:ind w:left="360"/>
        <w:rPr>
          <w:rFonts w:ascii="Times" w:eastAsia="Times" w:hAnsi="Times" w:cs="Times New Roman"/>
          <w:kern w:val="0"/>
          <w:sz w:val="24"/>
          <w:szCs w:val="20"/>
          <w14:ligatures w14:val="none"/>
        </w:rPr>
      </w:pPr>
    </w:p>
    <w:p w14:paraId="420E5B5E" w14:textId="77777777" w:rsidR="00A57EA4" w:rsidRPr="00A57EA4" w:rsidRDefault="00A57EA4" w:rsidP="00A57EA4">
      <w:pPr>
        <w:spacing w:after="0" w:line="240" w:lineRule="auto"/>
        <w:ind w:left="360"/>
        <w:rPr>
          <w:rFonts w:ascii="Times" w:eastAsia="Times" w:hAnsi="Times" w:cs="Times New Roman"/>
          <w:kern w:val="0"/>
          <w:sz w:val="24"/>
          <w:szCs w:val="20"/>
          <w14:ligatures w14:val="none"/>
        </w:rPr>
      </w:pPr>
    </w:p>
    <w:p w14:paraId="3BD403EF" w14:textId="77777777" w:rsidR="00A57EA4" w:rsidRPr="00A57EA4" w:rsidRDefault="00A57EA4" w:rsidP="00A57EA4">
      <w:pPr>
        <w:spacing w:before="120" w:after="0" w:line="240" w:lineRule="auto"/>
        <w:ind w:left="360" w:right="-86"/>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What is the technical core of this division?</w:t>
      </w:r>
    </w:p>
    <w:p w14:paraId="4FA7B90C" w14:textId="77777777" w:rsidR="00A57EA4" w:rsidRPr="00A57EA4" w:rsidRDefault="00A57EA4" w:rsidP="00A57EA4">
      <w:pPr>
        <w:tabs>
          <w:tab w:val="right" w:leader="underscore" w:pos="9000"/>
        </w:tabs>
        <w:spacing w:before="120" w:after="0" w:line="240" w:lineRule="auto"/>
        <w:ind w:left="360"/>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ab/>
      </w:r>
    </w:p>
    <w:p w14:paraId="7072D74D" w14:textId="77777777" w:rsidR="00A57EA4" w:rsidRPr="00A57EA4" w:rsidRDefault="00A57EA4" w:rsidP="00A57EA4">
      <w:pPr>
        <w:tabs>
          <w:tab w:val="right" w:leader="underscore" w:pos="9000"/>
        </w:tabs>
        <w:spacing w:before="120" w:after="0" w:line="240" w:lineRule="auto"/>
        <w:ind w:left="360"/>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ab/>
      </w:r>
    </w:p>
    <w:p w14:paraId="00BA8BEE" w14:textId="77777777" w:rsidR="00A57EA4" w:rsidRPr="00A57EA4" w:rsidRDefault="00A57EA4" w:rsidP="00A57EA4">
      <w:pPr>
        <w:tabs>
          <w:tab w:val="right" w:leader="underscore" w:pos="9000"/>
        </w:tabs>
        <w:spacing w:before="120" w:after="0" w:line="240" w:lineRule="auto"/>
        <w:ind w:left="360"/>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ab/>
      </w:r>
    </w:p>
    <w:p w14:paraId="0F96CCC1" w14:textId="77777777" w:rsidR="00A57EA4" w:rsidRPr="00A57EA4" w:rsidRDefault="00A57EA4" w:rsidP="00A57EA4">
      <w:pPr>
        <w:tabs>
          <w:tab w:val="right" w:leader="underscore" w:pos="9000"/>
        </w:tabs>
        <w:spacing w:before="120" w:after="0" w:line="240" w:lineRule="auto"/>
        <w:ind w:left="360"/>
        <w:rPr>
          <w:rFonts w:ascii="Times" w:eastAsia="Times" w:hAnsi="Times" w:cs="Times New Roman"/>
          <w:kern w:val="0"/>
          <w:sz w:val="24"/>
          <w:szCs w:val="20"/>
          <w14:ligatures w14:val="none"/>
        </w:rPr>
      </w:pPr>
    </w:p>
    <w:p w14:paraId="2739D0CC" w14:textId="77777777" w:rsidR="00A57EA4" w:rsidRPr="00A57EA4" w:rsidRDefault="00A57EA4" w:rsidP="00A57EA4">
      <w:pPr>
        <w:keepNext/>
        <w:spacing w:after="0" w:line="240" w:lineRule="auto"/>
        <w:ind w:left="360" w:right="-86"/>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lastRenderedPageBreak/>
        <w:t>What is the organization’s task environment?</w:t>
      </w:r>
    </w:p>
    <w:p w14:paraId="700BE86D" w14:textId="77777777" w:rsidR="00A57EA4" w:rsidRPr="00A57EA4" w:rsidRDefault="00A57EA4" w:rsidP="00A57EA4">
      <w:pPr>
        <w:tabs>
          <w:tab w:val="right" w:leader="underscore" w:pos="9000"/>
        </w:tabs>
        <w:spacing w:before="120" w:after="0" w:line="240" w:lineRule="auto"/>
        <w:ind w:left="360"/>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ab/>
      </w:r>
    </w:p>
    <w:p w14:paraId="13E09CA4" w14:textId="77777777" w:rsidR="00A57EA4" w:rsidRPr="00A57EA4" w:rsidRDefault="00A57EA4" w:rsidP="00A57EA4">
      <w:pPr>
        <w:tabs>
          <w:tab w:val="right" w:leader="underscore" w:pos="9000"/>
        </w:tabs>
        <w:spacing w:before="120" w:after="0" w:line="240" w:lineRule="auto"/>
        <w:ind w:left="360"/>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ab/>
      </w:r>
    </w:p>
    <w:p w14:paraId="2AE60530" w14:textId="77777777" w:rsidR="00A57EA4" w:rsidRPr="00A57EA4" w:rsidRDefault="00A57EA4" w:rsidP="00A57EA4">
      <w:pPr>
        <w:tabs>
          <w:tab w:val="right" w:leader="underscore" w:pos="9000"/>
        </w:tabs>
        <w:spacing w:before="120" w:after="0" w:line="240" w:lineRule="auto"/>
        <w:ind w:left="360"/>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ab/>
      </w:r>
    </w:p>
    <w:p w14:paraId="5561D276" w14:textId="77777777" w:rsidR="00A57EA4" w:rsidRPr="00A57EA4" w:rsidRDefault="00A57EA4" w:rsidP="00A57EA4">
      <w:pPr>
        <w:tabs>
          <w:tab w:val="right" w:leader="underscore" w:pos="9000"/>
        </w:tabs>
        <w:spacing w:before="120" w:after="0" w:line="240" w:lineRule="auto"/>
        <w:ind w:left="360"/>
        <w:rPr>
          <w:rFonts w:ascii="Times" w:eastAsia="Times" w:hAnsi="Times" w:cs="Times New Roman"/>
          <w:kern w:val="0"/>
          <w:sz w:val="24"/>
          <w:szCs w:val="20"/>
          <w14:ligatures w14:val="none"/>
        </w:rPr>
      </w:pPr>
    </w:p>
    <w:p w14:paraId="24D3D269" w14:textId="77777777" w:rsidR="00A57EA4" w:rsidRPr="00A57EA4" w:rsidRDefault="00A57EA4" w:rsidP="00A57EA4">
      <w:pPr>
        <w:keepNext/>
        <w:spacing w:after="0" w:line="240" w:lineRule="auto"/>
        <w:ind w:left="360" w:right="-86"/>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What are the sources of environmental uncertainty (information)?</w:t>
      </w:r>
    </w:p>
    <w:p w14:paraId="6D3BBBF1" w14:textId="77777777" w:rsidR="00A57EA4" w:rsidRPr="00A57EA4" w:rsidRDefault="00A57EA4" w:rsidP="00A57EA4">
      <w:pPr>
        <w:tabs>
          <w:tab w:val="right" w:leader="underscore" w:pos="9000"/>
        </w:tabs>
        <w:spacing w:before="120" w:after="0" w:line="240" w:lineRule="auto"/>
        <w:ind w:left="360"/>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ab/>
      </w:r>
    </w:p>
    <w:p w14:paraId="27A5F66D" w14:textId="77777777" w:rsidR="00A57EA4" w:rsidRPr="00A57EA4" w:rsidRDefault="00A57EA4" w:rsidP="00A57EA4">
      <w:pPr>
        <w:tabs>
          <w:tab w:val="right" w:leader="underscore" w:pos="9000"/>
        </w:tabs>
        <w:spacing w:before="120" w:after="0" w:line="240" w:lineRule="auto"/>
        <w:ind w:left="360"/>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ab/>
      </w:r>
    </w:p>
    <w:p w14:paraId="24EB8067" w14:textId="77777777" w:rsidR="00A57EA4" w:rsidRPr="00A57EA4" w:rsidRDefault="00A57EA4" w:rsidP="00A57EA4">
      <w:pPr>
        <w:tabs>
          <w:tab w:val="right" w:leader="underscore" w:pos="9000"/>
        </w:tabs>
        <w:spacing w:before="120" w:after="0" w:line="240" w:lineRule="auto"/>
        <w:ind w:left="360"/>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ab/>
      </w:r>
    </w:p>
    <w:p w14:paraId="79A9A9DC" w14:textId="77777777" w:rsidR="00A57EA4" w:rsidRPr="00A57EA4" w:rsidRDefault="00A57EA4" w:rsidP="00A57EA4">
      <w:pPr>
        <w:tabs>
          <w:tab w:val="right" w:leader="underscore" w:pos="9000"/>
        </w:tabs>
        <w:spacing w:before="120" w:after="0" w:line="240" w:lineRule="auto"/>
        <w:ind w:left="360"/>
        <w:rPr>
          <w:rFonts w:ascii="Times" w:eastAsia="Times" w:hAnsi="Times" w:cs="Times New Roman"/>
          <w:kern w:val="0"/>
          <w:sz w:val="24"/>
          <w:szCs w:val="20"/>
          <w14:ligatures w14:val="none"/>
        </w:rPr>
      </w:pPr>
    </w:p>
    <w:p w14:paraId="7CE650D5" w14:textId="77777777" w:rsidR="00A57EA4" w:rsidRPr="00A57EA4" w:rsidRDefault="00A57EA4" w:rsidP="00A57EA4">
      <w:pPr>
        <w:keepNext/>
        <w:spacing w:after="0" w:line="240" w:lineRule="auto"/>
        <w:ind w:left="360" w:right="-86"/>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What are the sources of organizational dependency (resources)?</w:t>
      </w:r>
    </w:p>
    <w:p w14:paraId="2AB7FB95" w14:textId="77777777" w:rsidR="00A57EA4" w:rsidRPr="00A57EA4" w:rsidRDefault="00A57EA4" w:rsidP="00A57EA4">
      <w:pPr>
        <w:tabs>
          <w:tab w:val="right" w:leader="underscore" w:pos="9000"/>
        </w:tabs>
        <w:spacing w:before="120" w:after="0" w:line="240" w:lineRule="auto"/>
        <w:ind w:left="360"/>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ab/>
      </w:r>
    </w:p>
    <w:p w14:paraId="6F3B54E0" w14:textId="77777777" w:rsidR="00A57EA4" w:rsidRPr="00A57EA4" w:rsidRDefault="00A57EA4" w:rsidP="00A57EA4">
      <w:pPr>
        <w:tabs>
          <w:tab w:val="right" w:leader="underscore" w:pos="9000"/>
        </w:tabs>
        <w:spacing w:before="120" w:after="0" w:line="240" w:lineRule="auto"/>
        <w:ind w:left="360"/>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ab/>
      </w:r>
    </w:p>
    <w:p w14:paraId="5233F5BB" w14:textId="77777777" w:rsidR="00A57EA4" w:rsidRPr="00A57EA4" w:rsidRDefault="00A57EA4" w:rsidP="00A57EA4">
      <w:pPr>
        <w:tabs>
          <w:tab w:val="right" w:leader="underscore" w:pos="9000"/>
        </w:tabs>
        <w:spacing w:before="120" w:after="0" w:line="240" w:lineRule="auto"/>
        <w:ind w:left="360"/>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ab/>
      </w:r>
    </w:p>
    <w:p w14:paraId="2E66F78D" w14:textId="77777777" w:rsidR="00A57EA4" w:rsidRPr="00A57EA4" w:rsidRDefault="00A57EA4" w:rsidP="00A57EA4">
      <w:pPr>
        <w:tabs>
          <w:tab w:val="right" w:leader="underscore" w:pos="9000"/>
        </w:tabs>
        <w:spacing w:before="120" w:after="0" w:line="240" w:lineRule="auto"/>
        <w:ind w:left="360"/>
        <w:rPr>
          <w:rFonts w:ascii="Times" w:eastAsia="Times" w:hAnsi="Times" w:cs="Times New Roman"/>
          <w:kern w:val="0"/>
          <w:sz w:val="24"/>
          <w:szCs w:val="20"/>
          <w14:ligatures w14:val="none"/>
        </w:rPr>
      </w:pPr>
    </w:p>
    <w:p w14:paraId="3F33B649" w14:textId="5B617421" w:rsidR="00A57EA4" w:rsidRPr="00A57EA4" w:rsidRDefault="00A57EA4" w:rsidP="00A57EA4">
      <w:pPr>
        <w:keepNext/>
        <w:spacing w:after="0" w:line="240" w:lineRule="auto"/>
        <w:ind w:left="360" w:right="-86"/>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 xml:space="preserve">What other environmental factors </w:t>
      </w:r>
      <w:r>
        <w:rPr>
          <w:rFonts w:ascii="Times" w:eastAsia="Times" w:hAnsi="Times" w:cs="Times New Roman"/>
          <w:kern w:val="0"/>
          <w:sz w:val="24"/>
          <w:szCs w:val="20"/>
          <w14:ligatures w14:val="none"/>
        </w:rPr>
        <w:t>influence or may influence</w:t>
      </w:r>
      <w:r w:rsidRPr="00A57EA4">
        <w:rPr>
          <w:rFonts w:ascii="Times" w:eastAsia="Times" w:hAnsi="Times" w:cs="Times New Roman"/>
          <w:kern w:val="0"/>
          <w:sz w:val="24"/>
          <w:szCs w:val="20"/>
          <w14:ligatures w14:val="none"/>
        </w:rPr>
        <w:t xml:space="preserve"> the organizational leaders?</w:t>
      </w:r>
    </w:p>
    <w:p w14:paraId="3DE4F519" w14:textId="77777777" w:rsidR="00A57EA4" w:rsidRPr="00A57EA4" w:rsidRDefault="00A57EA4" w:rsidP="00A57EA4">
      <w:pPr>
        <w:tabs>
          <w:tab w:val="right" w:leader="underscore" w:pos="9000"/>
        </w:tabs>
        <w:spacing w:before="120" w:after="0" w:line="240" w:lineRule="auto"/>
        <w:ind w:left="360"/>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ab/>
      </w:r>
    </w:p>
    <w:p w14:paraId="139B8D1D" w14:textId="77777777" w:rsidR="00A57EA4" w:rsidRPr="00A57EA4" w:rsidRDefault="00A57EA4" w:rsidP="00A57EA4">
      <w:pPr>
        <w:tabs>
          <w:tab w:val="right" w:leader="underscore" w:pos="9000"/>
        </w:tabs>
        <w:spacing w:before="120" w:after="0" w:line="240" w:lineRule="auto"/>
        <w:ind w:left="360"/>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ab/>
      </w:r>
    </w:p>
    <w:p w14:paraId="51813A85" w14:textId="77777777" w:rsidR="00A57EA4" w:rsidRPr="00A57EA4" w:rsidRDefault="00A57EA4" w:rsidP="00A57EA4">
      <w:pPr>
        <w:tabs>
          <w:tab w:val="right" w:leader="underscore" w:pos="9000"/>
        </w:tabs>
        <w:spacing w:before="120" w:after="0" w:line="240" w:lineRule="auto"/>
        <w:ind w:left="360"/>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ab/>
      </w:r>
    </w:p>
    <w:p w14:paraId="65AEE7DE" w14:textId="77777777" w:rsidR="00A57EA4" w:rsidRPr="00A57EA4" w:rsidRDefault="00A57EA4" w:rsidP="00A57EA4">
      <w:pPr>
        <w:tabs>
          <w:tab w:val="right" w:leader="underscore" w:pos="9000"/>
        </w:tabs>
        <w:spacing w:before="120" w:after="0" w:line="240" w:lineRule="auto"/>
        <w:ind w:left="360"/>
        <w:rPr>
          <w:rFonts w:ascii="Times" w:eastAsia="Times" w:hAnsi="Times" w:cs="Times New Roman"/>
          <w:kern w:val="0"/>
          <w:sz w:val="24"/>
          <w:szCs w:val="20"/>
          <w14:ligatures w14:val="none"/>
        </w:rPr>
      </w:pPr>
    </w:p>
    <w:p w14:paraId="02020A8A" w14:textId="77777777" w:rsidR="00A57EA4" w:rsidRPr="00A57EA4" w:rsidRDefault="00A57EA4" w:rsidP="00A57EA4">
      <w:pPr>
        <w:spacing w:after="0" w:line="240" w:lineRule="auto"/>
        <w:ind w:left="360"/>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Is information uncertainty damaging the technical core?  How?</w:t>
      </w:r>
    </w:p>
    <w:p w14:paraId="235B1046" w14:textId="77777777" w:rsidR="00A57EA4" w:rsidRPr="00A57EA4" w:rsidRDefault="00A57EA4" w:rsidP="00A57EA4">
      <w:pPr>
        <w:tabs>
          <w:tab w:val="right" w:leader="underscore" w:pos="9000"/>
        </w:tabs>
        <w:spacing w:before="120" w:after="0" w:line="240" w:lineRule="auto"/>
        <w:ind w:left="360"/>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ab/>
      </w:r>
    </w:p>
    <w:p w14:paraId="778C137D" w14:textId="77777777" w:rsidR="00A57EA4" w:rsidRPr="00A57EA4" w:rsidRDefault="00A57EA4" w:rsidP="00A57EA4">
      <w:pPr>
        <w:tabs>
          <w:tab w:val="right" w:leader="underscore" w:pos="9000"/>
        </w:tabs>
        <w:spacing w:before="120" w:after="0" w:line="240" w:lineRule="auto"/>
        <w:ind w:left="360"/>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ab/>
      </w:r>
    </w:p>
    <w:p w14:paraId="53D48CE2" w14:textId="77777777" w:rsidR="00A57EA4" w:rsidRPr="00A57EA4" w:rsidRDefault="00A57EA4" w:rsidP="00A57EA4">
      <w:pPr>
        <w:tabs>
          <w:tab w:val="right" w:leader="underscore" w:pos="9000"/>
        </w:tabs>
        <w:spacing w:before="120" w:after="0" w:line="240" w:lineRule="auto"/>
        <w:ind w:left="360"/>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ab/>
      </w:r>
    </w:p>
    <w:p w14:paraId="1C2D984A" w14:textId="77777777" w:rsidR="00A57EA4" w:rsidRPr="00A57EA4" w:rsidRDefault="00A57EA4" w:rsidP="00A57EA4">
      <w:pPr>
        <w:tabs>
          <w:tab w:val="right" w:leader="underscore" w:pos="9000"/>
        </w:tabs>
        <w:spacing w:before="120" w:after="0" w:line="240" w:lineRule="auto"/>
        <w:ind w:left="360"/>
        <w:rPr>
          <w:rFonts w:ascii="Times" w:eastAsia="Times" w:hAnsi="Times" w:cs="Times New Roman"/>
          <w:kern w:val="0"/>
          <w:sz w:val="24"/>
          <w:szCs w:val="20"/>
          <w14:ligatures w14:val="none"/>
        </w:rPr>
      </w:pPr>
    </w:p>
    <w:p w14:paraId="1C380EB9" w14:textId="77777777" w:rsidR="00A57EA4" w:rsidRPr="00A57EA4" w:rsidRDefault="00A57EA4" w:rsidP="00A57EA4">
      <w:pPr>
        <w:spacing w:after="0" w:line="240" w:lineRule="auto"/>
        <w:ind w:left="360"/>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Is resource dependency damaging the technical core?  How?</w:t>
      </w:r>
    </w:p>
    <w:p w14:paraId="2D999FC2" w14:textId="77777777" w:rsidR="00A57EA4" w:rsidRPr="00A57EA4" w:rsidRDefault="00A57EA4" w:rsidP="00A57EA4">
      <w:pPr>
        <w:tabs>
          <w:tab w:val="right" w:leader="underscore" w:pos="9000"/>
        </w:tabs>
        <w:spacing w:before="120" w:after="0" w:line="240" w:lineRule="auto"/>
        <w:ind w:left="360"/>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ab/>
      </w:r>
    </w:p>
    <w:p w14:paraId="79929310" w14:textId="77777777" w:rsidR="00A57EA4" w:rsidRPr="00A57EA4" w:rsidRDefault="00A57EA4" w:rsidP="00A57EA4">
      <w:pPr>
        <w:tabs>
          <w:tab w:val="right" w:leader="underscore" w:pos="9000"/>
        </w:tabs>
        <w:spacing w:before="120" w:after="0" w:line="240" w:lineRule="auto"/>
        <w:ind w:left="360"/>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ab/>
      </w:r>
    </w:p>
    <w:p w14:paraId="0720D8DB" w14:textId="77777777" w:rsidR="00A57EA4" w:rsidRPr="00A57EA4" w:rsidRDefault="00A57EA4" w:rsidP="00A57EA4">
      <w:pPr>
        <w:tabs>
          <w:tab w:val="right" w:leader="underscore" w:pos="9000"/>
        </w:tabs>
        <w:spacing w:before="120" w:after="0" w:line="240" w:lineRule="auto"/>
        <w:ind w:left="360"/>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ab/>
      </w:r>
    </w:p>
    <w:p w14:paraId="122C0FC5" w14:textId="77777777" w:rsidR="00A57EA4" w:rsidRPr="00A57EA4" w:rsidRDefault="00A57EA4" w:rsidP="00A57EA4">
      <w:pPr>
        <w:tabs>
          <w:tab w:val="right" w:leader="underscore" w:pos="9000"/>
        </w:tabs>
        <w:spacing w:before="120" w:after="0" w:line="240" w:lineRule="auto"/>
        <w:ind w:left="360"/>
        <w:rPr>
          <w:rFonts w:ascii="Times" w:eastAsia="Times" w:hAnsi="Times" w:cs="Times New Roman"/>
          <w:kern w:val="0"/>
          <w:sz w:val="24"/>
          <w:szCs w:val="20"/>
          <w14:ligatures w14:val="none"/>
        </w:rPr>
      </w:pPr>
    </w:p>
    <w:p w14:paraId="3F65B39C" w14:textId="2CA33EEB" w:rsidR="00A57EA4" w:rsidRPr="00A57EA4" w:rsidRDefault="00A57EA4" w:rsidP="00A57EA4">
      <w:pPr>
        <w:spacing w:after="0" w:line="240" w:lineRule="auto"/>
        <w:ind w:left="360" w:hanging="360"/>
        <w:rPr>
          <w:rFonts w:ascii="Times" w:eastAsia="Times" w:hAnsi="Times" w:cs="Times New Roman"/>
          <w:b/>
          <w:i/>
          <w:kern w:val="0"/>
          <w:sz w:val="24"/>
          <w:szCs w:val="20"/>
          <w14:ligatures w14:val="none"/>
        </w:rPr>
      </w:pPr>
      <w:r w:rsidRPr="00A57EA4">
        <w:rPr>
          <w:rFonts w:ascii="Times" w:eastAsia="Times" w:hAnsi="Times" w:cs="Times New Roman"/>
          <w:kern w:val="0"/>
          <w:sz w:val="24"/>
          <w:szCs w:val="20"/>
          <w14:ligatures w14:val="none"/>
        </w:rPr>
        <w:t>III.</w:t>
      </w:r>
      <w:r w:rsidRPr="00A57EA4">
        <w:rPr>
          <w:rFonts w:ascii="Times" w:eastAsia="Times" w:hAnsi="Times" w:cs="Times New Roman"/>
          <w:kern w:val="0"/>
          <w:sz w:val="24"/>
          <w:szCs w:val="20"/>
          <w14:ligatures w14:val="none"/>
        </w:rPr>
        <w:tab/>
      </w:r>
      <w:r w:rsidRPr="00A57EA4">
        <w:rPr>
          <w:rFonts w:ascii="Times" w:eastAsia="Times" w:hAnsi="Times" w:cs="Times New Roman"/>
          <w:b/>
          <w:kern w:val="0"/>
          <w:sz w:val="24"/>
          <w:szCs w:val="20"/>
          <w14:ligatures w14:val="none"/>
        </w:rPr>
        <w:t xml:space="preserve">Explain </w:t>
      </w:r>
      <w:r w:rsidRPr="00A57EA4">
        <w:rPr>
          <w:rFonts w:ascii="Times" w:eastAsia="Times" w:hAnsi="Times" w:cs="Times New Roman"/>
          <w:kern w:val="0"/>
          <w:sz w:val="24"/>
          <w:szCs w:val="20"/>
          <w14:ligatures w14:val="none"/>
        </w:rPr>
        <w:t xml:space="preserve">any connection between </w:t>
      </w:r>
      <w:r>
        <w:rPr>
          <w:rFonts w:ascii="Times" w:eastAsia="Times" w:hAnsi="Times" w:cs="Times New Roman"/>
          <w:kern w:val="0"/>
          <w:sz w:val="24"/>
          <w:szCs w:val="20"/>
          <w14:ligatures w14:val="none"/>
        </w:rPr>
        <w:t xml:space="preserve">the Leading the Environment Theory concept </w:t>
      </w:r>
      <w:r w:rsidRPr="00A57EA4">
        <w:rPr>
          <w:rFonts w:ascii="Times" w:eastAsia="Times" w:hAnsi="Times" w:cs="Times New Roman"/>
          <w:kern w:val="0"/>
          <w:sz w:val="24"/>
          <w:szCs w:val="20"/>
          <w14:ligatures w14:val="none"/>
        </w:rPr>
        <w:t>and any problems the organization is experiencing.</w:t>
      </w:r>
    </w:p>
    <w:p w14:paraId="3BA8469B" w14:textId="1722E462" w:rsidR="00A57EA4" w:rsidRPr="00A57EA4" w:rsidRDefault="00A57EA4" w:rsidP="00A57EA4">
      <w:pPr>
        <w:spacing w:before="120" w:after="0" w:line="240" w:lineRule="auto"/>
        <w:ind w:left="360"/>
        <w:rPr>
          <w:rFonts w:ascii="Times" w:eastAsia="Times" w:hAnsi="Times" w:cs="Times New Roman"/>
          <w:kern w:val="0"/>
          <w:sz w:val="24"/>
          <w:szCs w:val="20"/>
          <w14:ligatures w14:val="none"/>
        </w:rPr>
      </w:pPr>
      <w:r>
        <w:rPr>
          <w:rFonts w:ascii="Times" w:eastAsia="Times" w:hAnsi="Times" w:cs="Times New Roman"/>
          <w:kern w:val="0"/>
          <w:sz w:val="24"/>
          <w:szCs w:val="20"/>
          <w14:ligatures w14:val="none"/>
        </w:rPr>
        <w:t>Given the environmental influences, what are the effects of the organizational leader‘s(’) action strategies on the organization’s output</w:t>
      </w:r>
      <w:r w:rsidRPr="00A57EA4">
        <w:rPr>
          <w:rFonts w:ascii="Times" w:eastAsia="Times" w:hAnsi="Times" w:cs="Times New Roman"/>
          <w:kern w:val="0"/>
          <w:sz w:val="24"/>
          <w:szCs w:val="20"/>
          <w14:ligatures w14:val="none"/>
        </w:rPr>
        <w:t xml:space="preserve">?  What are the </w:t>
      </w:r>
      <w:r>
        <w:rPr>
          <w:rFonts w:ascii="Times" w:eastAsia="Times" w:hAnsi="Times" w:cs="Times New Roman"/>
          <w:kern w:val="0"/>
          <w:sz w:val="24"/>
          <w:szCs w:val="20"/>
          <w14:ligatures w14:val="none"/>
        </w:rPr>
        <w:t>impacts</w:t>
      </w:r>
      <w:r w:rsidRPr="00A57EA4">
        <w:rPr>
          <w:rFonts w:ascii="Times" w:eastAsia="Times" w:hAnsi="Times" w:cs="Times New Roman"/>
          <w:kern w:val="0"/>
          <w:sz w:val="24"/>
          <w:szCs w:val="20"/>
          <w14:ligatures w14:val="none"/>
        </w:rPr>
        <w:t xml:space="preserve"> on the organization’s internal components?  How </w:t>
      </w:r>
      <w:r>
        <w:rPr>
          <w:rFonts w:ascii="Times" w:eastAsia="Times" w:hAnsi="Times" w:cs="Times New Roman"/>
          <w:kern w:val="0"/>
          <w:sz w:val="24"/>
          <w:szCs w:val="20"/>
          <w14:ligatures w14:val="none"/>
        </w:rPr>
        <w:t>does the cultural environment affect</w:t>
      </w:r>
      <w:r w:rsidRPr="00A57EA4">
        <w:rPr>
          <w:rFonts w:ascii="Times" w:eastAsia="Times" w:hAnsi="Times" w:cs="Times New Roman"/>
          <w:kern w:val="0"/>
          <w:sz w:val="24"/>
          <w:szCs w:val="20"/>
          <w14:ligatures w14:val="none"/>
        </w:rPr>
        <w:t xml:space="preserve"> the </w:t>
      </w:r>
      <w:r w:rsidRPr="00A57EA4">
        <w:rPr>
          <w:rFonts w:ascii="Times" w:eastAsia="Times" w:hAnsi="Times" w:cs="Times New Roman"/>
          <w:kern w:val="0"/>
          <w:sz w:val="24"/>
          <w:szCs w:val="20"/>
          <w14:ligatures w14:val="none"/>
        </w:rPr>
        <w:lastRenderedPageBreak/>
        <w:t>members of the organization?  How has the change(s) in one of the internal components changed the other internal components?</w:t>
      </w:r>
    </w:p>
    <w:p w14:paraId="41A98778" w14:textId="77777777" w:rsidR="00A57EA4" w:rsidRPr="00A57EA4" w:rsidRDefault="00A57EA4" w:rsidP="00A57EA4">
      <w:pPr>
        <w:tabs>
          <w:tab w:val="right" w:leader="underscore" w:pos="9000"/>
        </w:tabs>
        <w:spacing w:before="120" w:after="0" w:line="240" w:lineRule="auto"/>
        <w:ind w:left="360"/>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ab/>
      </w:r>
    </w:p>
    <w:p w14:paraId="1FBED44C" w14:textId="77777777" w:rsidR="00A57EA4" w:rsidRPr="00A57EA4" w:rsidRDefault="00A57EA4" w:rsidP="00A57EA4">
      <w:pPr>
        <w:tabs>
          <w:tab w:val="right" w:leader="underscore" w:pos="9000"/>
        </w:tabs>
        <w:spacing w:before="120" w:after="0" w:line="240" w:lineRule="auto"/>
        <w:ind w:left="360"/>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ab/>
      </w:r>
    </w:p>
    <w:p w14:paraId="76E328F2" w14:textId="77777777" w:rsidR="00A57EA4" w:rsidRPr="00A57EA4" w:rsidRDefault="00A57EA4" w:rsidP="00A57EA4">
      <w:pPr>
        <w:tabs>
          <w:tab w:val="right" w:leader="underscore" w:pos="9000"/>
        </w:tabs>
        <w:spacing w:before="120" w:after="0" w:line="240" w:lineRule="auto"/>
        <w:ind w:left="360"/>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ab/>
      </w:r>
    </w:p>
    <w:p w14:paraId="03A6B4BE" w14:textId="77777777" w:rsidR="00A57EA4" w:rsidRPr="00A57EA4" w:rsidRDefault="00A57EA4" w:rsidP="00A57EA4">
      <w:pPr>
        <w:tabs>
          <w:tab w:val="right" w:leader="underscore" w:pos="9000"/>
        </w:tabs>
        <w:spacing w:before="120" w:after="0" w:line="240" w:lineRule="auto"/>
        <w:ind w:left="360"/>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ab/>
      </w:r>
    </w:p>
    <w:p w14:paraId="2D7094FF" w14:textId="77777777" w:rsidR="00A57EA4" w:rsidRPr="00A57EA4" w:rsidRDefault="00A57EA4" w:rsidP="00A57EA4">
      <w:pPr>
        <w:tabs>
          <w:tab w:val="right" w:leader="underscore" w:pos="9000"/>
        </w:tabs>
        <w:spacing w:before="120" w:after="0" w:line="240" w:lineRule="auto"/>
        <w:ind w:left="360"/>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ab/>
      </w:r>
    </w:p>
    <w:p w14:paraId="5310C869" w14:textId="77777777" w:rsidR="00A57EA4" w:rsidRPr="00A57EA4" w:rsidRDefault="00A57EA4" w:rsidP="00A57EA4">
      <w:pPr>
        <w:tabs>
          <w:tab w:val="right" w:leader="underscore" w:pos="9000"/>
        </w:tabs>
        <w:spacing w:before="120" w:after="0" w:line="240" w:lineRule="auto"/>
        <w:ind w:left="360"/>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ab/>
      </w:r>
    </w:p>
    <w:p w14:paraId="45E552D0" w14:textId="77777777" w:rsidR="00A57EA4" w:rsidRPr="00A57EA4" w:rsidRDefault="00A57EA4" w:rsidP="00A57EA4">
      <w:pPr>
        <w:tabs>
          <w:tab w:val="right" w:leader="underscore" w:pos="9000"/>
        </w:tabs>
        <w:spacing w:before="120" w:after="0" w:line="240" w:lineRule="auto"/>
        <w:ind w:left="360"/>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ab/>
      </w:r>
    </w:p>
    <w:p w14:paraId="09A6DA45" w14:textId="77777777" w:rsidR="00A57EA4" w:rsidRPr="00A57EA4" w:rsidRDefault="00A57EA4" w:rsidP="00A57EA4">
      <w:pPr>
        <w:tabs>
          <w:tab w:val="right" w:leader="underscore" w:pos="9000"/>
        </w:tabs>
        <w:spacing w:before="120" w:after="0" w:line="240" w:lineRule="auto"/>
        <w:ind w:left="360"/>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ab/>
      </w:r>
    </w:p>
    <w:p w14:paraId="61104156" w14:textId="77777777" w:rsidR="00A57EA4" w:rsidRPr="00A57EA4" w:rsidRDefault="00A57EA4" w:rsidP="00A57EA4">
      <w:pPr>
        <w:tabs>
          <w:tab w:val="right" w:leader="underscore" w:pos="9000"/>
        </w:tabs>
        <w:spacing w:before="120" w:after="0" w:line="240" w:lineRule="auto"/>
        <w:ind w:left="360"/>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ab/>
      </w:r>
    </w:p>
    <w:p w14:paraId="47A769E4" w14:textId="77777777" w:rsidR="00A57EA4" w:rsidRPr="00A57EA4" w:rsidRDefault="00A57EA4" w:rsidP="00A57EA4">
      <w:pPr>
        <w:tabs>
          <w:tab w:val="right" w:leader="underscore" w:pos="9000"/>
        </w:tabs>
        <w:spacing w:before="120" w:after="0" w:line="240" w:lineRule="auto"/>
        <w:ind w:left="360"/>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ab/>
      </w:r>
    </w:p>
    <w:p w14:paraId="7C962E02" w14:textId="77777777" w:rsidR="00A57EA4" w:rsidRPr="00A57EA4" w:rsidRDefault="00A57EA4" w:rsidP="00A57EA4">
      <w:pPr>
        <w:tabs>
          <w:tab w:val="right" w:leader="underscore" w:pos="9000"/>
        </w:tabs>
        <w:spacing w:before="120" w:after="0" w:line="240" w:lineRule="auto"/>
        <w:ind w:left="360"/>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ab/>
      </w:r>
    </w:p>
    <w:p w14:paraId="28700F4B" w14:textId="77777777" w:rsidR="00A57EA4" w:rsidRPr="00A57EA4" w:rsidRDefault="00A57EA4" w:rsidP="00A57EA4">
      <w:pPr>
        <w:tabs>
          <w:tab w:val="right" w:leader="underscore" w:pos="9000"/>
        </w:tabs>
        <w:spacing w:before="120" w:after="0" w:line="240" w:lineRule="auto"/>
        <w:ind w:left="360"/>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ab/>
      </w:r>
    </w:p>
    <w:p w14:paraId="6E0780CB" w14:textId="77777777" w:rsidR="00A57EA4" w:rsidRPr="00A57EA4" w:rsidRDefault="00A57EA4" w:rsidP="00A57EA4">
      <w:pPr>
        <w:spacing w:after="0" w:line="240" w:lineRule="auto"/>
        <w:rPr>
          <w:rFonts w:ascii="Times" w:eastAsia="Times" w:hAnsi="Times" w:cs="Times New Roman"/>
          <w:kern w:val="0"/>
          <w:sz w:val="24"/>
          <w:szCs w:val="20"/>
          <w14:ligatures w14:val="none"/>
        </w:rPr>
      </w:pPr>
      <w:bookmarkStart w:id="2" w:name="OLE_LINK1"/>
      <w:bookmarkStart w:id="3" w:name="OLE_LINK2"/>
    </w:p>
    <w:p w14:paraId="30E4CFB4" w14:textId="77777777" w:rsidR="00A57EA4" w:rsidRPr="00A57EA4" w:rsidRDefault="00A57EA4" w:rsidP="00A57EA4">
      <w:pPr>
        <w:spacing w:after="0" w:line="240" w:lineRule="auto"/>
        <w:ind w:left="360"/>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 xml:space="preserve">Do the facts of the case and your explanation form a pattern that allows you to identify a fundamental or </w:t>
      </w:r>
      <w:r w:rsidRPr="00A57EA4">
        <w:rPr>
          <w:rFonts w:ascii="Times" w:eastAsia="Times" w:hAnsi="Times" w:cs="Times New Roman"/>
          <w:b/>
          <w:kern w:val="0"/>
          <w:sz w:val="24"/>
          <w:szCs w:val="20"/>
          <w14:ligatures w14:val="none"/>
        </w:rPr>
        <w:t>root cause</w:t>
      </w:r>
      <w:r w:rsidRPr="00A57EA4">
        <w:rPr>
          <w:rFonts w:ascii="Times" w:eastAsia="Times" w:hAnsi="Times" w:cs="Times New Roman"/>
          <w:kern w:val="0"/>
          <w:sz w:val="24"/>
          <w:szCs w:val="20"/>
          <w14:ligatures w14:val="none"/>
        </w:rPr>
        <w:t xml:space="preserve"> (i.e., is there something in the case information that suggests it is the underlying cause of all or most of the Areas of Interest)?</w:t>
      </w:r>
    </w:p>
    <w:p w14:paraId="5500EBDB" w14:textId="77777777" w:rsidR="00A57EA4" w:rsidRPr="00A57EA4" w:rsidRDefault="00A57EA4" w:rsidP="00A57EA4">
      <w:pPr>
        <w:spacing w:after="0" w:line="240" w:lineRule="auto"/>
        <w:ind w:left="360"/>
        <w:rPr>
          <w:rFonts w:ascii="Times" w:eastAsia="Times" w:hAnsi="Times" w:cs="Times New Roman"/>
          <w:kern w:val="0"/>
          <w:sz w:val="24"/>
          <w:szCs w:val="20"/>
          <w14:ligatures w14:val="none"/>
        </w:rPr>
      </w:pPr>
    </w:p>
    <w:p w14:paraId="1F6504A1" w14:textId="77777777" w:rsidR="00A57EA4" w:rsidRPr="00A57EA4" w:rsidRDefault="00A57EA4" w:rsidP="00A57EA4">
      <w:pPr>
        <w:pBdr>
          <w:top w:val="single" w:sz="12" w:space="1" w:color="auto"/>
          <w:bottom w:val="single" w:sz="12" w:space="1" w:color="auto"/>
        </w:pBdr>
        <w:spacing w:after="0" w:line="240" w:lineRule="auto"/>
        <w:ind w:left="360"/>
        <w:rPr>
          <w:rFonts w:ascii="Times" w:eastAsia="Times" w:hAnsi="Times" w:cs="Times New Roman"/>
          <w:kern w:val="0"/>
          <w:sz w:val="24"/>
          <w:szCs w:val="20"/>
          <w14:ligatures w14:val="none"/>
        </w:rPr>
      </w:pPr>
    </w:p>
    <w:p w14:paraId="016F66B0" w14:textId="77777777" w:rsidR="00A57EA4" w:rsidRPr="00A57EA4" w:rsidRDefault="00A57EA4" w:rsidP="00A57EA4">
      <w:pPr>
        <w:pBdr>
          <w:bottom w:val="single" w:sz="12" w:space="1" w:color="auto"/>
          <w:between w:val="single" w:sz="12" w:space="1" w:color="auto"/>
        </w:pBdr>
        <w:spacing w:after="0" w:line="240" w:lineRule="auto"/>
        <w:ind w:left="360"/>
        <w:rPr>
          <w:rFonts w:ascii="Times" w:eastAsia="Times" w:hAnsi="Times" w:cs="Times New Roman"/>
          <w:kern w:val="0"/>
          <w:sz w:val="24"/>
          <w:szCs w:val="20"/>
          <w14:ligatures w14:val="none"/>
        </w:rPr>
      </w:pPr>
    </w:p>
    <w:p w14:paraId="29C32B61" w14:textId="77777777" w:rsidR="00A57EA4" w:rsidRPr="00A57EA4" w:rsidRDefault="00A57EA4" w:rsidP="00A57EA4">
      <w:pPr>
        <w:spacing w:after="0" w:line="240" w:lineRule="auto"/>
        <w:ind w:left="360"/>
        <w:rPr>
          <w:rFonts w:ascii="Times" w:eastAsia="Times" w:hAnsi="Times" w:cs="Times New Roman"/>
          <w:kern w:val="0"/>
          <w:sz w:val="24"/>
          <w:szCs w:val="20"/>
          <w14:ligatures w14:val="none"/>
        </w:rPr>
      </w:pPr>
    </w:p>
    <w:p w14:paraId="3F63FFFB" w14:textId="77777777" w:rsidR="00A57EA4" w:rsidRPr="00A57EA4" w:rsidRDefault="00A57EA4" w:rsidP="00A57EA4">
      <w:pPr>
        <w:spacing w:after="0" w:line="240" w:lineRule="auto"/>
        <w:rPr>
          <w:rFonts w:ascii="Times" w:eastAsia="Times" w:hAnsi="Times" w:cs="Times New Roman"/>
          <w:kern w:val="0"/>
          <w:sz w:val="24"/>
          <w:szCs w:val="20"/>
          <w14:ligatures w14:val="none"/>
        </w:rPr>
      </w:pPr>
    </w:p>
    <w:bookmarkEnd w:id="2"/>
    <w:bookmarkEnd w:id="3"/>
    <w:p w14:paraId="7A601A0F" w14:textId="365EB451" w:rsidR="00A57EA4" w:rsidRPr="00A57EA4" w:rsidRDefault="00A57EA4" w:rsidP="00A57EA4">
      <w:pPr>
        <w:tabs>
          <w:tab w:val="left" w:pos="360"/>
        </w:tabs>
        <w:spacing w:after="0" w:line="240" w:lineRule="auto"/>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br w:type="page"/>
      </w:r>
      <w:r w:rsidRPr="00A57EA4">
        <w:rPr>
          <w:rFonts w:ascii="Times" w:eastAsia="Times" w:hAnsi="Times" w:cs="Times New Roman"/>
          <w:kern w:val="0"/>
          <w:sz w:val="24"/>
          <w:szCs w:val="20"/>
          <w14:ligatures w14:val="none"/>
        </w:rPr>
        <w:lastRenderedPageBreak/>
        <w:t>IV.</w:t>
      </w:r>
      <w:r w:rsidRPr="00A57EA4">
        <w:rPr>
          <w:rFonts w:ascii="Times" w:eastAsia="Times" w:hAnsi="Times" w:cs="Times New Roman"/>
          <w:kern w:val="0"/>
          <w:sz w:val="24"/>
          <w:szCs w:val="20"/>
          <w14:ligatures w14:val="none"/>
        </w:rPr>
        <w:tab/>
      </w:r>
      <w:r w:rsidRPr="00A57EA4">
        <w:rPr>
          <w:rFonts w:ascii="Times" w:eastAsia="Times" w:hAnsi="Times" w:cs="Times New Roman"/>
          <w:b/>
          <w:i/>
          <w:kern w:val="0"/>
          <w:sz w:val="24"/>
          <w:szCs w:val="20"/>
          <w14:ligatures w14:val="none"/>
        </w:rPr>
        <w:t>Select</w:t>
      </w:r>
      <w:r w:rsidRPr="00A57EA4">
        <w:rPr>
          <w:rFonts w:ascii="Times" w:eastAsia="Times" w:hAnsi="Times" w:cs="Times New Roman"/>
          <w:b/>
          <w:kern w:val="0"/>
          <w:sz w:val="24"/>
          <w:szCs w:val="20"/>
          <w14:ligatures w14:val="none"/>
        </w:rPr>
        <w:t xml:space="preserve"> </w:t>
      </w:r>
      <w:r w:rsidRPr="00A57EA4">
        <w:rPr>
          <w:rFonts w:ascii="Times" w:eastAsia="Times" w:hAnsi="Times" w:cs="Times New Roman"/>
          <w:kern w:val="0"/>
          <w:sz w:val="24"/>
          <w:szCs w:val="20"/>
          <w14:ligatures w14:val="none"/>
        </w:rPr>
        <w:t>an appropriate theoretical strategy (</w:t>
      </w:r>
      <w:r>
        <w:rPr>
          <w:rFonts w:ascii="Times" w:eastAsia="Times" w:hAnsi="Times" w:cs="Times New Roman"/>
          <w:kern w:val="0"/>
          <w:sz w:val="24"/>
          <w:szCs w:val="20"/>
          <w14:ligatures w14:val="none"/>
        </w:rPr>
        <w:t>or strategies</w:t>
      </w:r>
      <w:r w:rsidRPr="00A57EA4">
        <w:rPr>
          <w:rFonts w:ascii="Times" w:eastAsia="Times" w:hAnsi="Times" w:cs="Times New Roman"/>
          <w:kern w:val="0"/>
          <w:sz w:val="24"/>
          <w:szCs w:val="20"/>
          <w14:ligatures w14:val="none"/>
        </w:rPr>
        <w:t>) that will be effective in this situation.</w:t>
      </w:r>
    </w:p>
    <w:p w14:paraId="53D499C0" w14:textId="77777777" w:rsidR="00A57EA4" w:rsidRPr="00A57EA4" w:rsidRDefault="00A57EA4" w:rsidP="00A57EA4">
      <w:pPr>
        <w:tabs>
          <w:tab w:val="right" w:leader="underscore" w:pos="9000"/>
        </w:tabs>
        <w:spacing w:before="120" w:after="0" w:line="240" w:lineRule="auto"/>
        <w:ind w:left="360"/>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ab/>
      </w:r>
    </w:p>
    <w:p w14:paraId="1E1B2E99" w14:textId="77777777" w:rsidR="00A57EA4" w:rsidRPr="00A57EA4" w:rsidRDefault="00A57EA4" w:rsidP="00A57EA4">
      <w:pPr>
        <w:tabs>
          <w:tab w:val="right" w:leader="underscore" w:pos="9000"/>
        </w:tabs>
        <w:spacing w:before="120" w:after="0" w:line="240" w:lineRule="auto"/>
        <w:ind w:left="360"/>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ab/>
      </w:r>
    </w:p>
    <w:p w14:paraId="13D760E0" w14:textId="77777777" w:rsidR="00A57EA4" w:rsidRPr="00A57EA4" w:rsidRDefault="00A57EA4" w:rsidP="00A57EA4">
      <w:pPr>
        <w:tabs>
          <w:tab w:val="right" w:leader="underscore" w:pos="9000"/>
        </w:tabs>
        <w:spacing w:before="120" w:after="0" w:line="240" w:lineRule="auto"/>
        <w:ind w:left="360"/>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ab/>
      </w:r>
    </w:p>
    <w:p w14:paraId="48AC3B2E" w14:textId="77777777" w:rsidR="00A57EA4" w:rsidRPr="00A57EA4" w:rsidRDefault="00A57EA4" w:rsidP="00A57EA4">
      <w:pPr>
        <w:tabs>
          <w:tab w:val="right" w:leader="underscore" w:pos="9000"/>
        </w:tabs>
        <w:spacing w:before="120" w:after="0" w:line="240" w:lineRule="auto"/>
        <w:ind w:left="360"/>
        <w:rPr>
          <w:rFonts w:ascii="Times" w:eastAsia="Times" w:hAnsi="Times" w:cs="Times New Roman"/>
          <w:kern w:val="0"/>
          <w:sz w:val="24"/>
          <w:szCs w:val="20"/>
          <w14:ligatures w14:val="none"/>
        </w:rPr>
      </w:pPr>
    </w:p>
    <w:p w14:paraId="12672A55" w14:textId="77777777" w:rsidR="00A57EA4" w:rsidRPr="00A57EA4" w:rsidRDefault="00A57EA4" w:rsidP="00A57EA4">
      <w:pPr>
        <w:spacing w:after="0" w:line="240" w:lineRule="auto"/>
        <w:ind w:left="360"/>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Which theoretical leader strategy(ies) should the leader use to address the Area(s) of Interest in this situation?</w:t>
      </w:r>
    </w:p>
    <w:p w14:paraId="1ACFB175" w14:textId="77777777" w:rsidR="00A57EA4" w:rsidRPr="00A57EA4" w:rsidRDefault="00A57EA4" w:rsidP="00A57EA4">
      <w:pPr>
        <w:tabs>
          <w:tab w:val="right" w:leader="underscore" w:pos="9000"/>
        </w:tabs>
        <w:spacing w:before="120" w:after="0" w:line="240" w:lineRule="auto"/>
        <w:ind w:left="360"/>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ab/>
      </w:r>
    </w:p>
    <w:p w14:paraId="2CD7A049" w14:textId="77777777" w:rsidR="00A57EA4" w:rsidRPr="00A57EA4" w:rsidRDefault="00A57EA4" w:rsidP="00A57EA4">
      <w:pPr>
        <w:tabs>
          <w:tab w:val="right" w:leader="underscore" w:pos="9000"/>
        </w:tabs>
        <w:spacing w:before="120" w:after="0" w:line="240" w:lineRule="auto"/>
        <w:ind w:left="360"/>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ab/>
      </w:r>
    </w:p>
    <w:p w14:paraId="672CCEA2" w14:textId="77777777" w:rsidR="00A57EA4" w:rsidRPr="00A57EA4" w:rsidRDefault="00A57EA4" w:rsidP="00A57EA4">
      <w:pPr>
        <w:tabs>
          <w:tab w:val="right" w:leader="underscore" w:pos="9000"/>
        </w:tabs>
        <w:spacing w:before="120" w:after="0" w:line="240" w:lineRule="auto"/>
        <w:ind w:left="360"/>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ab/>
      </w:r>
    </w:p>
    <w:p w14:paraId="3D000CF2" w14:textId="77777777" w:rsidR="00A57EA4" w:rsidRPr="00A57EA4" w:rsidRDefault="00A57EA4" w:rsidP="00A57EA4">
      <w:pPr>
        <w:tabs>
          <w:tab w:val="right" w:leader="underscore" w:pos="9000"/>
        </w:tabs>
        <w:spacing w:before="120" w:after="0" w:line="240" w:lineRule="auto"/>
        <w:ind w:left="360"/>
        <w:rPr>
          <w:rFonts w:ascii="Times" w:eastAsia="Times" w:hAnsi="Times" w:cs="Times New Roman"/>
          <w:kern w:val="0"/>
          <w:sz w:val="24"/>
          <w:szCs w:val="20"/>
          <w14:ligatures w14:val="none"/>
        </w:rPr>
      </w:pPr>
    </w:p>
    <w:p w14:paraId="45FD6F90" w14:textId="088870C7" w:rsidR="00A57EA4" w:rsidRPr="00A57EA4" w:rsidRDefault="00A57EA4" w:rsidP="00A57EA4">
      <w:pPr>
        <w:spacing w:after="0" w:line="240" w:lineRule="auto"/>
        <w:ind w:left="360" w:hanging="360"/>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V.</w:t>
      </w:r>
      <w:r w:rsidRPr="00A57EA4">
        <w:rPr>
          <w:rFonts w:ascii="Times" w:eastAsia="Times" w:hAnsi="Times" w:cs="Times New Roman"/>
          <w:kern w:val="0"/>
          <w:sz w:val="24"/>
          <w:szCs w:val="20"/>
          <w14:ligatures w14:val="none"/>
        </w:rPr>
        <w:tab/>
      </w:r>
      <w:r w:rsidRPr="00A57EA4">
        <w:rPr>
          <w:rFonts w:ascii="Times" w:eastAsia="Times" w:hAnsi="Times" w:cs="Times New Roman"/>
          <w:b/>
          <w:i/>
          <w:kern w:val="0"/>
          <w:sz w:val="24"/>
          <w:szCs w:val="20"/>
          <w14:ligatures w14:val="none"/>
        </w:rPr>
        <w:t>Apply</w:t>
      </w:r>
      <w:r w:rsidRPr="00A57EA4">
        <w:rPr>
          <w:rFonts w:ascii="Times" w:eastAsia="Times" w:hAnsi="Times" w:cs="Times New Roman"/>
          <w:kern w:val="0"/>
          <w:sz w:val="24"/>
          <w:szCs w:val="20"/>
          <w14:ligatures w14:val="none"/>
        </w:rPr>
        <w:t xml:space="preserve"> the theoretical leader strategy(ies) to the situation </w:t>
      </w:r>
      <w:r>
        <w:rPr>
          <w:rFonts w:ascii="Times" w:eastAsia="Times" w:hAnsi="Times" w:cs="Times New Roman"/>
          <w:kern w:val="0"/>
          <w:sz w:val="24"/>
          <w:szCs w:val="20"/>
          <w14:ligatures w14:val="none"/>
        </w:rPr>
        <w:t>through</w:t>
      </w:r>
      <w:r w:rsidRPr="00A57EA4">
        <w:rPr>
          <w:rFonts w:ascii="Times" w:eastAsia="Times" w:hAnsi="Times" w:cs="Times New Roman"/>
          <w:kern w:val="0"/>
          <w:sz w:val="24"/>
          <w:szCs w:val="20"/>
          <w14:ligatures w14:val="none"/>
        </w:rPr>
        <w:t xml:space="preserve"> a specific leader plan that addresses all Areas of Interest.  The plan should be realistic and holistic, address all Areas of Interest you have identified</w:t>
      </w:r>
      <w:r>
        <w:rPr>
          <w:rFonts w:ascii="Times" w:eastAsia="Times" w:hAnsi="Times" w:cs="Times New Roman"/>
          <w:kern w:val="0"/>
          <w:sz w:val="24"/>
          <w:szCs w:val="20"/>
          <w14:ligatures w14:val="none"/>
        </w:rPr>
        <w:t>,</w:t>
      </w:r>
      <w:r w:rsidRPr="00A57EA4">
        <w:rPr>
          <w:rFonts w:ascii="Times" w:eastAsia="Times" w:hAnsi="Times" w:cs="Times New Roman"/>
          <w:kern w:val="0"/>
          <w:sz w:val="24"/>
          <w:szCs w:val="20"/>
          <w14:ligatures w14:val="none"/>
        </w:rPr>
        <w:t xml:space="preserve"> and translate the theoretical leader strategies into specific actions.  What will you do and say to whom, when, where, and how?</w:t>
      </w:r>
    </w:p>
    <w:p w14:paraId="26ADC460" w14:textId="77777777" w:rsidR="00A57EA4" w:rsidRPr="00A57EA4" w:rsidRDefault="00A57EA4" w:rsidP="00A57EA4">
      <w:pPr>
        <w:tabs>
          <w:tab w:val="right" w:leader="underscore" w:pos="9000"/>
        </w:tabs>
        <w:spacing w:before="120" w:after="0" w:line="240" w:lineRule="auto"/>
        <w:ind w:left="360"/>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ab/>
      </w:r>
    </w:p>
    <w:p w14:paraId="73536147" w14:textId="77777777" w:rsidR="00A57EA4" w:rsidRPr="00A57EA4" w:rsidRDefault="00A57EA4" w:rsidP="00A57EA4">
      <w:pPr>
        <w:tabs>
          <w:tab w:val="right" w:leader="underscore" w:pos="9000"/>
        </w:tabs>
        <w:spacing w:before="120" w:after="0" w:line="240" w:lineRule="auto"/>
        <w:ind w:left="360"/>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ab/>
      </w:r>
    </w:p>
    <w:p w14:paraId="60C7C8CB" w14:textId="77777777" w:rsidR="00A57EA4" w:rsidRPr="00A57EA4" w:rsidRDefault="00A57EA4" w:rsidP="00A57EA4">
      <w:pPr>
        <w:tabs>
          <w:tab w:val="right" w:leader="underscore" w:pos="9000"/>
        </w:tabs>
        <w:spacing w:before="120" w:after="0" w:line="240" w:lineRule="auto"/>
        <w:ind w:left="360"/>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ab/>
      </w:r>
    </w:p>
    <w:p w14:paraId="6B6EF214" w14:textId="77777777" w:rsidR="00A57EA4" w:rsidRPr="00A57EA4" w:rsidRDefault="00A57EA4" w:rsidP="00A57EA4">
      <w:pPr>
        <w:tabs>
          <w:tab w:val="right" w:leader="underscore" w:pos="9000"/>
        </w:tabs>
        <w:spacing w:before="120" w:after="0" w:line="240" w:lineRule="auto"/>
        <w:ind w:left="360"/>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ab/>
      </w:r>
    </w:p>
    <w:p w14:paraId="1A49DD68" w14:textId="77777777" w:rsidR="00A57EA4" w:rsidRPr="00A57EA4" w:rsidRDefault="00A57EA4" w:rsidP="00A57EA4">
      <w:pPr>
        <w:tabs>
          <w:tab w:val="right" w:leader="underscore" w:pos="9000"/>
        </w:tabs>
        <w:spacing w:before="120" w:after="0" w:line="240" w:lineRule="auto"/>
        <w:ind w:left="360"/>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ab/>
      </w:r>
    </w:p>
    <w:p w14:paraId="1EBFA73D" w14:textId="77777777" w:rsidR="00A57EA4" w:rsidRPr="00A57EA4" w:rsidRDefault="00A57EA4" w:rsidP="00A57EA4">
      <w:pPr>
        <w:tabs>
          <w:tab w:val="right" w:leader="underscore" w:pos="9000"/>
        </w:tabs>
        <w:spacing w:before="120" w:after="0" w:line="240" w:lineRule="auto"/>
        <w:ind w:left="360"/>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ab/>
      </w:r>
    </w:p>
    <w:p w14:paraId="397F9B70" w14:textId="77777777" w:rsidR="00A57EA4" w:rsidRPr="00A57EA4" w:rsidRDefault="00A57EA4" w:rsidP="00A57EA4">
      <w:pPr>
        <w:tabs>
          <w:tab w:val="right" w:leader="underscore" w:pos="9000"/>
        </w:tabs>
        <w:spacing w:before="120" w:after="0" w:line="240" w:lineRule="auto"/>
        <w:ind w:left="360"/>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ab/>
      </w:r>
    </w:p>
    <w:p w14:paraId="6F7AEE14" w14:textId="77777777" w:rsidR="00A57EA4" w:rsidRPr="00A57EA4" w:rsidRDefault="00A57EA4" w:rsidP="00A57EA4">
      <w:pPr>
        <w:tabs>
          <w:tab w:val="right" w:leader="underscore" w:pos="9000"/>
        </w:tabs>
        <w:spacing w:before="120" w:after="0" w:line="240" w:lineRule="auto"/>
        <w:ind w:left="360"/>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ab/>
      </w:r>
    </w:p>
    <w:p w14:paraId="5A0C5FAA" w14:textId="77777777" w:rsidR="00A57EA4" w:rsidRPr="00A57EA4" w:rsidRDefault="00A57EA4" w:rsidP="00A57EA4">
      <w:pPr>
        <w:tabs>
          <w:tab w:val="right" w:leader="underscore" w:pos="9000"/>
        </w:tabs>
        <w:spacing w:before="120" w:after="0" w:line="240" w:lineRule="auto"/>
        <w:ind w:left="360"/>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ab/>
      </w:r>
    </w:p>
    <w:p w14:paraId="27BED3E7" w14:textId="77777777" w:rsidR="00A57EA4" w:rsidRPr="00A57EA4" w:rsidRDefault="00A57EA4" w:rsidP="00A57EA4">
      <w:pPr>
        <w:tabs>
          <w:tab w:val="right" w:leader="underscore" w:pos="9000"/>
        </w:tabs>
        <w:spacing w:before="120" w:after="0" w:line="240" w:lineRule="auto"/>
        <w:ind w:left="360"/>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ab/>
      </w:r>
    </w:p>
    <w:p w14:paraId="5ED401E8" w14:textId="77777777" w:rsidR="00A57EA4" w:rsidRPr="00A57EA4" w:rsidRDefault="00A57EA4" w:rsidP="00A57EA4">
      <w:pPr>
        <w:tabs>
          <w:tab w:val="right" w:leader="underscore" w:pos="9000"/>
        </w:tabs>
        <w:spacing w:before="120" w:after="0" w:line="240" w:lineRule="auto"/>
        <w:ind w:left="360"/>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ab/>
      </w:r>
    </w:p>
    <w:p w14:paraId="065A1BF1" w14:textId="77777777" w:rsidR="00A57EA4" w:rsidRPr="00A57EA4" w:rsidRDefault="00A57EA4" w:rsidP="00A57EA4">
      <w:pPr>
        <w:tabs>
          <w:tab w:val="right" w:leader="underscore" w:pos="9000"/>
        </w:tabs>
        <w:spacing w:before="120" w:after="0" w:line="240" w:lineRule="auto"/>
        <w:ind w:left="360"/>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ab/>
      </w:r>
    </w:p>
    <w:p w14:paraId="49EEAD4A" w14:textId="77777777" w:rsidR="00A57EA4" w:rsidRPr="00A57EA4" w:rsidRDefault="00A57EA4" w:rsidP="00A57EA4">
      <w:pPr>
        <w:tabs>
          <w:tab w:val="right" w:leader="underscore" w:pos="9000"/>
        </w:tabs>
        <w:spacing w:before="120" w:after="0" w:line="240" w:lineRule="auto"/>
        <w:ind w:left="360"/>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ab/>
      </w:r>
    </w:p>
    <w:p w14:paraId="647AC752" w14:textId="77777777" w:rsidR="00A57EA4" w:rsidRPr="00A57EA4" w:rsidRDefault="00A57EA4" w:rsidP="00A57EA4">
      <w:pPr>
        <w:tabs>
          <w:tab w:val="right" w:leader="underscore" w:pos="9000"/>
        </w:tabs>
        <w:spacing w:before="120" w:after="0" w:line="240" w:lineRule="auto"/>
        <w:ind w:left="360"/>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ab/>
      </w:r>
    </w:p>
    <w:p w14:paraId="553D9404" w14:textId="77777777" w:rsidR="00A57EA4" w:rsidRPr="00A57EA4" w:rsidRDefault="00A57EA4" w:rsidP="00A57EA4">
      <w:pPr>
        <w:tabs>
          <w:tab w:val="right" w:leader="underscore" w:pos="9000"/>
        </w:tabs>
        <w:spacing w:before="120" w:after="0" w:line="240" w:lineRule="auto"/>
        <w:ind w:left="360"/>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ab/>
      </w:r>
    </w:p>
    <w:p w14:paraId="366447A1" w14:textId="77777777" w:rsidR="00A57EA4" w:rsidRPr="00A57EA4" w:rsidRDefault="00A57EA4" w:rsidP="00A57EA4">
      <w:pPr>
        <w:tabs>
          <w:tab w:val="right" w:leader="underscore" w:pos="9000"/>
        </w:tabs>
        <w:spacing w:before="120" w:after="0" w:line="240" w:lineRule="auto"/>
        <w:ind w:left="360"/>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ab/>
      </w:r>
    </w:p>
    <w:p w14:paraId="401CADBA" w14:textId="77777777" w:rsidR="00A57EA4" w:rsidRPr="00A57EA4" w:rsidRDefault="00A57EA4" w:rsidP="00A57EA4">
      <w:pPr>
        <w:tabs>
          <w:tab w:val="right" w:leader="underscore" w:pos="9000"/>
        </w:tabs>
        <w:spacing w:before="120" w:after="0" w:line="240" w:lineRule="auto"/>
        <w:ind w:left="360"/>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ab/>
      </w:r>
    </w:p>
    <w:p w14:paraId="274181ED" w14:textId="77777777" w:rsidR="00A57EA4" w:rsidRPr="00A57EA4" w:rsidRDefault="00A57EA4" w:rsidP="00A57EA4">
      <w:pPr>
        <w:tabs>
          <w:tab w:val="right" w:leader="underscore" w:pos="9000"/>
        </w:tabs>
        <w:spacing w:before="120" w:after="0" w:line="240" w:lineRule="auto"/>
        <w:ind w:left="360"/>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ab/>
      </w:r>
    </w:p>
    <w:p w14:paraId="17223445" w14:textId="77777777" w:rsidR="00A57EA4" w:rsidRPr="00A57EA4" w:rsidRDefault="00A57EA4" w:rsidP="00A57EA4">
      <w:pPr>
        <w:tabs>
          <w:tab w:val="right" w:leader="underscore" w:pos="9000"/>
        </w:tabs>
        <w:spacing w:before="120" w:after="0" w:line="240" w:lineRule="auto"/>
        <w:ind w:left="360"/>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ab/>
      </w:r>
    </w:p>
    <w:p w14:paraId="163C065F" w14:textId="77777777" w:rsidR="00A57EA4" w:rsidRPr="00A57EA4" w:rsidRDefault="00A57EA4" w:rsidP="00A57EA4">
      <w:pPr>
        <w:spacing w:after="0" w:line="240" w:lineRule="auto"/>
        <w:ind w:left="360" w:hanging="360"/>
        <w:rPr>
          <w:rFonts w:ascii="Times" w:eastAsia="Times" w:hAnsi="Times" w:cs="Times New Roman"/>
          <w:kern w:val="0"/>
          <w:sz w:val="24"/>
          <w:szCs w:val="20"/>
          <w14:ligatures w14:val="none"/>
        </w:rPr>
      </w:pPr>
      <w:r w:rsidRPr="00A57EA4">
        <w:rPr>
          <w:rFonts w:ascii="Times" w:eastAsia="Times" w:hAnsi="Times" w:cs="Times New Roman"/>
          <w:b/>
          <w:kern w:val="0"/>
          <w:sz w:val="24"/>
          <w:szCs w:val="20"/>
          <w14:ligatures w14:val="none"/>
        </w:rPr>
        <w:br w:type="page"/>
      </w:r>
      <w:r w:rsidRPr="00A57EA4">
        <w:rPr>
          <w:rFonts w:ascii="Times" w:eastAsia="Times" w:hAnsi="Times" w:cs="Times New Roman"/>
          <w:kern w:val="0"/>
          <w:sz w:val="24"/>
          <w:szCs w:val="20"/>
          <w14:ligatures w14:val="none"/>
        </w:rPr>
        <w:lastRenderedPageBreak/>
        <w:t>VI.</w:t>
      </w:r>
      <w:r w:rsidRPr="00A57EA4">
        <w:rPr>
          <w:rFonts w:ascii="Times" w:eastAsia="Times" w:hAnsi="Times" w:cs="Times New Roman"/>
          <w:kern w:val="0"/>
          <w:sz w:val="24"/>
          <w:szCs w:val="20"/>
          <w14:ligatures w14:val="none"/>
        </w:rPr>
        <w:tab/>
      </w:r>
      <w:r w:rsidRPr="00A57EA4">
        <w:rPr>
          <w:rFonts w:ascii="Times" w:eastAsia="Times" w:hAnsi="Times" w:cs="Times New Roman"/>
          <w:b/>
          <w:i/>
          <w:kern w:val="0"/>
          <w:sz w:val="24"/>
          <w:szCs w:val="20"/>
          <w14:ligatures w14:val="none"/>
        </w:rPr>
        <w:t>Assess</w:t>
      </w:r>
      <w:r w:rsidRPr="00A57EA4">
        <w:rPr>
          <w:rFonts w:ascii="Times" w:eastAsia="Times" w:hAnsi="Times" w:cs="Times New Roman"/>
          <w:i/>
          <w:kern w:val="0"/>
          <w:sz w:val="24"/>
          <w:szCs w:val="20"/>
          <w14:ligatures w14:val="none"/>
        </w:rPr>
        <w:t xml:space="preserve"> </w:t>
      </w:r>
      <w:r w:rsidRPr="00A57EA4">
        <w:rPr>
          <w:rFonts w:ascii="Times" w:eastAsia="Times" w:hAnsi="Times" w:cs="Times New Roman"/>
          <w:kern w:val="0"/>
          <w:sz w:val="24"/>
          <w:szCs w:val="20"/>
          <w14:ligatures w14:val="none"/>
        </w:rPr>
        <w:t>the effectiveness of your leader plan.  After your leader plan, list the measures you would use to evaluate your actions.</w:t>
      </w:r>
    </w:p>
    <w:p w14:paraId="17CD330C" w14:textId="77777777" w:rsidR="00A57EA4" w:rsidRPr="00A57EA4" w:rsidRDefault="00A57EA4" w:rsidP="00A57EA4">
      <w:pPr>
        <w:spacing w:before="120" w:after="0" w:line="240" w:lineRule="auto"/>
        <w:ind w:left="360"/>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In this step, leaders need to ask, “What information do I need to tell whether or not my leadership is having the desired effects? How will I obtain the information I need?  How can it be generated?  Who can help me get what I need?  How often should I collect data and in what form?”  How are you going to know if your plan is successful?</w:t>
      </w:r>
    </w:p>
    <w:p w14:paraId="362C003E" w14:textId="77777777" w:rsidR="00A57EA4" w:rsidRPr="00A57EA4" w:rsidRDefault="00A57EA4" w:rsidP="00A57EA4">
      <w:pPr>
        <w:tabs>
          <w:tab w:val="right" w:leader="underscore" w:pos="9000"/>
        </w:tabs>
        <w:spacing w:before="120" w:after="0" w:line="240" w:lineRule="auto"/>
        <w:ind w:left="360"/>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ab/>
      </w:r>
    </w:p>
    <w:p w14:paraId="51121CCB" w14:textId="77777777" w:rsidR="00A57EA4" w:rsidRPr="00A57EA4" w:rsidRDefault="00A57EA4" w:rsidP="00A57EA4">
      <w:pPr>
        <w:tabs>
          <w:tab w:val="right" w:leader="underscore" w:pos="9000"/>
        </w:tabs>
        <w:spacing w:before="120" w:after="0" w:line="240" w:lineRule="auto"/>
        <w:ind w:left="360"/>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ab/>
      </w:r>
    </w:p>
    <w:p w14:paraId="3EE78285" w14:textId="77777777" w:rsidR="00A57EA4" w:rsidRPr="00A57EA4" w:rsidRDefault="00A57EA4" w:rsidP="00A57EA4">
      <w:pPr>
        <w:tabs>
          <w:tab w:val="right" w:leader="underscore" w:pos="9000"/>
        </w:tabs>
        <w:spacing w:before="120" w:after="0" w:line="240" w:lineRule="auto"/>
        <w:ind w:left="360"/>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ab/>
      </w:r>
    </w:p>
    <w:p w14:paraId="5286FBF0" w14:textId="77777777" w:rsidR="00A57EA4" w:rsidRPr="00A57EA4" w:rsidRDefault="00A57EA4" w:rsidP="00A57EA4">
      <w:pPr>
        <w:tabs>
          <w:tab w:val="right" w:leader="underscore" w:pos="9000"/>
        </w:tabs>
        <w:spacing w:before="120" w:after="0" w:line="240" w:lineRule="auto"/>
        <w:ind w:left="360"/>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ab/>
      </w:r>
    </w:p>
    <w:p w14:paraId="1F7BF4F0" w14:textId="77777777" w:rsidR="00A57EA4" w:rsidRPr="00A57EA4" w:rsidRDefault="00A57EA4" w:rsidP="00A57EA4">
      <w:pPr>
        <w:tabs>
          <w:tab w:val="right" w:leader="underscore" w:pos="9000"/>
        </w:tabs>
        <w:spacing w:before="120" w:after="0" w:line="240" w:lineRule="auto"/>
        <w:ind w:left="360"/>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ab/>
      </w:r>
    </w:p>
    <w:p w14:paraId="7170715A" w14:textId="77777777" w:rsidR="00A57EA4" w:rsidRPr="00A57EA4" w:rsidRDefault="00A57EA4" w:rsidP="00A57EA4">
      <w:pPr>
        <w:tabs>
          <w:tab w:val="right" w:leader="underscore" w:pos="9000"/>
        </w:tabs>
        <w:spacing w:before="120" w:after="0" w:line="240" w:lineRule="auto"/>
        <w:ind w:left="360"/>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ab/>
      </w:r>
    </w:p>
    <w:p w14:paraId="01B9858E" w14:textId="77777777" w:rsidR="00A57EA4" w:rsidRPr="00A57EA4" w:rsidRDefault="00A57EA4" w:rsidP="00A57EA4">
      <w:pPr>
        <w:tabs>
          <w:tab w:val="right" w:leader="underscore" w:pos="9000"/>
        </w:tabs>
        <w:spacing w:before="120" w:after="0" w:line="240" w:lineRule="auto"/>
        <w:ind w:left="360"/>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ab/>
      </w:r>
    </w:p>
    <w:p w14:paraId="454555CD" w14:textId="77777777" w:rsidR="00A57EA4" w:rsidRPr="00A57EA4" w:rsidRDefault="00A57EA4" w:rsidP="00A57EA4">
      <w:pPr>
        <w:tabs>
          <w:tab w:val="right" w:leader="underscore" w:pos="9000"/>
        </w:tabs>
        <w:spacing w:before="120" w:after="0" w:line="240" w:lineRule="auto"/>
        <w:ind w:left="360"/>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ab/>
      </w:r>
    </w:p>
    <w:p w14:paraId="0FF982AD" w14:textId="77777777" w:rsidR="00A57EA4" w:rsidRPr="00A57EA4" w:rsidRDefault="00A57EA4" w:rsidP="00A57EA4">
      <w:pPr>
        <w:tabs>
          <w:tab w:val="right" w:leader="underscore" w:pos="9000"/>
        </w:tabs>
        <w:spacing w:before="120" w:after="0" w:line="240" w:lineRule="auto"/>
        <w:ind w:left="360"/>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ab/>
      </w:r>
    </w:p>
    <w:p w14:paraId="7216F239" w14:textId="77777777" w:rsidR="00A57EA4" w:rsidRPr="00A57EA4" w:rsidRDefault="00A57EA4" w:rsidP="00A57EA4">
      <w:pPr>
        <w:tabs>
          <w:tab w:val="right" w:leader="underscore" w:pos="9000"/>
        </w:tabs>
        <w:spacing w:before="120" w:after="0" w:line="240" w:lineRule="auto"/>
        <w:ind w:left="360"/>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ab/>
      </w:r>
    </w:p>
    <w:p w14:paraId="75576A91" w14:textId="77777777" w:rsidR="00A57EA4" w:rsidRPr="00A57EA4" w:rsidRDefault="00A57EA4" w:rsidP="00A57EA4">
      <w:pPr>
        <w:tabs>
          <w:tab w:val="right" w:leader="underscore" w:pos="9000"/>
        </w:tabs>
        <w:spacing w:before="120" w:after="0" w:line="240" w:lineRule="auto"/>
        <w:ind w:left="360"/>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ab/>
      </w:r>
    </w:p>
    <w:p w14:paraId="35A0323D" w14:textId="77777777" w:rsidR="00A57EA4" w:rsidRPr="00A57EA4" w:rsidRDefault="00A57EA4" w:rsidP="00A57EA4">
      <w:pPr>
        <w:tabs>
          <w:tab w:val="right" w:leader="underscore" w:pos="9000"/>
        </w:tabs>
        <w:spacing w:before="120" w:after="0" w:line="240" w:lineRule="auto"/>
        <w:ind w:left="360"/>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ab/>
      </w:r>
    </w:p>
    <w:p w14:paraId="5DB427D9" w14:textId="77777777" w:rsidR="00A57EA4" w:rsidRPr="00A57EA4" w:rsidRDefault="00A57EA4" w:rsidP="00A57EA4">
      <w:pPr>
        <w:tabs>
          <w:tab w:val="right" w:leader="underscore" w:pos="9000"/>
        </w:tabs>
        <w:spacing w:before="120" w:after="0" w:line="240" w:lineRule="auto"/>
        <w:ind w:left="360"/>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ab/>
      </w:r>
    </w:p>
    <w:p w14:paraId="636999EE" w14:textId="77777777" w:rsidR="00A57EA4" w:rsidRPr="00A57EA4" w:rsidRDefault="00A57EA4" w:rsidP="00A57EA4">
      <w:pPr>
        <w:tabs>
          <w:tab w:val="right" w:leader="underscore" w:pos="9000"/>
        </w:tabs>
        <w:spacing w:before="120" w:after="0" w:line="240" w:lineRule="auto"/>
        <w:ind w:left="360"/>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ab/>
      </w:r>
    </w:p>
    <w:p w14:paraId="65432117" w14:textId="77777777" w:rsidR="00A57EA4" w:rsidRPr="00A57EA4" w:rsidRDefault="00A57EA4" w:rsidP="00A57EA4">
      <w:pPr>
        <w:tabs>
          <w:tab w:val="right" w:leader="underscore" w:pos="9000"/>
        </w:tabs>
        <w:spacing w:before="120" w:after="0" w:line="240" w:lineRule="auto"/>
        <w:ind w:left="360"/>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ab/>
      </w:r>
    </w:p>
    <w:p w14:paraId="5B596331" w14:textId="77777777" w:rsidR="00A57EA4" w:rsidRPr="00A57EA4" w:rsidRDefault="00A57EA4" w:rsidP="00A57EA4">
      <w:pPr>
        <w:tabs>
          <w:tab w:val="right" w:leader="underscore" w:pos="9000"/>
        </w:tabs>
        <w:spacing w:before="120" w:after="0" w:line="240" w:lineRule="auto"/>
        <w:ind w:left="360"/>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ab/>
      </w:r>
    </w:p>
    <w:p w14:paraId="0F3F47F7" w14:textId="77777777" w:rsidR="00A57EA4" w:rsidRPr="00A57EA4" w:rsidRDefault="00A57EA4" w:rsidP="00A57EA4">
      <w:pPr>
        <w:tabs>
          <w:tab w:val="right" w:leader="underscore" w:pos="9000"/>
        </w:tabs>
        <w:spacing w:before="120" w:after="0" w:line="240" w:lineRule="auto"/>
        <w:ind w:left="360"/>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ab/>
      </w:r>
    </w:p>
    <w:p w14:paraId="09B87732" w14:textId="77777777" w:rsidR="00A57EA4" w:rsidRPr="00A57EA4" w:rsidRDefault="00A57EA4" w:rsidP="00A57EA4">
      <w:pPr>
        <w:tabs>
          <w:tab w:val="right" w:leader="underscore" w:pos="9000"/>
        </w:tabs>
        <w:spacing w:before="120" w:after="0" w:line="240" w:lineRule="auto"/>
        <w:ind w:left="360"/>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ab/>
      </w:r>
    </w:p>
    <w:p w14:paraId="04C16FF1" w14:textId="77777777" w:rsidR="00A57EA4" w:rsidRPr="00A57EA4" w:rsidRDefault="00A57EA4" w:rsidP="00A57EA4">
      <w:pPr>
        <w:tabs>
          <w:tab w:val="right" w:leader="underscore" w:pos="9000"/>
        </w:tabs>
        <w:spacing w:before="120" w:after="0" w:line="240" w:lineRule="auto"/>
        <w:ind w:left="360"/>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ab/>
      </w:r>
    </w:p>
    <w:p w14:paraId="0BF01B90" w14:textId="77777777" w:rsidR="00A57EA4" w:rsidRPr="00A57EA4" w:rsidRDefault="00A57EA4" w:rsidP="00A57EA4">
      <w:pPr>
        <w:tabs>
          <w:tab w:val="right" w:leader="underscore" w:pos="9000"/>
        </w:tabs>
        <w:spacing w:before="120" w:after="0" w:line="240" w:lineRule="auto"/>
        <w:ind w:left="360"/>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ab/>
      </w:r>
    </w:p>
    <w:p w14:paraId="155E20D5" w14:textId="77777777" w:rsidR="00A57EA4" w:rsidRPr="00A57EA4" w:rsidRDefault="00A57EA4" w:rsidP="00A57EA4">
      <w:pPr>
        <w:tabs>
          <w:tab w:val="right" w:leader="underscore" w:pos="9000"/>
        </w:tabs>
        <w:spacing w:before="120" w:after="0" w:line="240" w:lineRule="auto"/>
        <w:ind w:left="360"/>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ab/>
      </w:r>
    </w:p>
    <w:p w14:paraId="571E43B9" w14:textId="77777777" w:rsidR="00A57EA4" w:rsidRPr="00A57EA4" w:rsidRDefault="00A57EA4" w:rsidP="00A57EA4">
      <w:pPr>
        <w:tabs>
          <w:tab w:val="right" w:leader="underscore" w:pos="9000"/>
        </w:tabs>
        <w:spacing w:before="120" w:after="0" w:line="240" w:lineRule="auto"/>
        <w:ind w:left="360"/>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ab/>
      </w:r>
    </w:p>
    <w:p w14:paraId="3F1900D3" w14:textId="77777777" w:rsidR="00A57EA4" w:rsidRPr="00A57EA4" w:rsidRDefault="00A57EA4" w:rsidP="00A57EA4">
      <w:pPr>
        <w:tabs>
          <w:tab w:val="right" w:leader="underscore" w:pos="9000"/>
        </w:tabs>
        <w:spacing w:before="120" w:after="0" w:line="240" w:lineRule="auto"/>
        <w:ind w:left="360"/>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ab/>
      </w:r>
    </w:p>
    <w:p w14:paraId="3D4178B7" w14:textId="77777777" w:rsidR="00A57EA4" w:rsidRPr="00A57EA4" w:rsidRDefault="00A57EA4" w:rsidP="00A57EA4">
      <w:pPr>
        <w:tabs>
          <w:tab w:val="right" w:leader="underscore" w:pos="9000"/>
        </w:tabs>
        <w:spacing w:before="120" w:after="0" w:line="240" w:lineRule="auto"/>
        <w:ind w:left="360"/>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ab/>
      </w:r>
    </w:p>
    <w:p w14:paraId="13C0EB0F" w14:textId="77777777" w:rsidR="00A57EA4" w:rsidRPr="00A57EA4" w:rsidRDefault="00A57EA4" w:rsidP="00A57EA4">
      <w:pPr>
        <w:tabs>
          <w:tab w:val="right" w:leader="underscore" w:pos="9000"/>
        </w:tabs>
        <w:spacing w:before="120" w:after="0" w:line="240" w:lineRule="auto"/>
        <w:ind w:left="360"/>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ab/>
      </w:r>
    </w:p>
    <w:p w14:paraId="6B066B79" w14:textId="77777777" w:rsidR="00A57EA4" w:rsidRPr="00A57EA4" w:rsidRDefault="00A57EA4" w:rsidP="00A57EA4">
      <w:pPr>
        <w:tabs>
          <w:tab w:val="right" w:leader="underscore" w:pos="9000"/>
        </w:tabs>
        <w:spacing w:before="120" w:after="0" w:line="240" w:lineRule="auto"/>
        <w:ind w:left="360"/>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ab/>
      </w:r>
    </w:p>
    <w:p w14:paraId="7055F6AB" w14:textId="77777777" w:rsidR="00A57EA4" w:rsidRPr="00A57EA4" w:rsidRDefault="00A57EA4" w:rsidP="00A57EA4">
      <w:pPr>
        <w:tabs>
          <w:tab w:val="right" w:leader="underscore" w:pos="9000"/>
        </w:tabs>
        <w:spacing w:before="120" w:after="0" w:line="240" w:lineRule="auto"/>
        <w:ind w:left="360"/>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ab/>
      </w:r>
    </w:p>
    <w:p w14:paraId="2CE4E5C0" w14:textId="77777777" w:rsidR="00A57EA4" w:rsidRPr="00A57EA4" w:rsidRDefault="00A57EA4" w:rsidP="00A57EA4">
      <w:pPr>
        <w:tabs>
          <w:tab w:val="right" w:leader="underscore" w:pos="9000"/>
        </w:tabs>
        <w:spacing w:after="0" w:line="240" w:lineRule="auto"/>
        <w:ind w:left="4320"/>
        <w:rPr>
          <w:rFonts w:ascii="Times" w:eastAsia="Times" w:hAnsi="Times" w:cs="Times New Roman"/>
          <w:kern w:val="0"/>
          <w:sz w:val="24"/>
          <w:szCs w:val="20"/>
          <w14:ligatures w14:val="none"/>
        </w:rPr>
        <w:sectPr w:rsidR="00A57EA4" w:rsidRPr="00A57EA4" w:rsidSect="00A57EA4">
          <w:footerReference w:type="even" r:id="rId9"/>
          <w:footerReference w:type="default" r:id="rId10"/>
          <w:pgSz w:w="12240" w:h="15840" w:code="1"/>
          <w:pgMar w:top="1440" w:right="1440" w:bottom="1440" w:left="1440" w:header="720" w:footer="720" w:gutter="360"/>
          <w:cols w:space="720"/>
        </w:sectPr>
      </w:pPr>
    </w:p>
    <w:p w14:paraId="644EB251" w14:textId="77777777" w:rsidR="00A57EA4" w:rsidRPr="00A57EA4" w:rsidRDefault="00A57EA4" w:rsidP="00A57EA4">
      <w:pPr>
        <w:tabs>
          <w:tab w:val="right" w:leader="underscore" w:pos="9000"/>
        </w:tabs>
        <w:spacing w:after="0" w:line="240" w:lineRule="auto"/>
        <w:ind w:left="4320"/>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lastRenderedPageBreak/>
        <w:t>Name:</w:t>
      </w:r>
      <w:r w:rsidRPr="00A57EA4">
        <w:rPr>
          <w:rFonts w:ascii="Times" w:eastAsia="Times" w:hAnsi="Times" w:cs="Times New Roman"/>
          <w:kern w:val="0"/>
          <w:sz w:val="24"/>
          <w:szCs w:val="20"/>
          <w14:ligatures w14:val="none"/>
        </w:rPr>
        <w:tab/>
      </w:r>
    </w:p>
    <w:p w14:paraId="3A1BB6C7" w14:textId="77777777" w:rsidR="00A57EA4" w:rsidRPr="00A57EA4" w:rsidRDefault="00A57EA4" w:rsidP="00A57EA4">
      <w:pPr>
        <w:spacing w:after="0" w:line="240" w:lineRule="auto"/>
        <w:rPr>
          <w:rFonts w:ascii="Times" w:eastAsia="Times" w:hAnsi="Times" w:cs="Times New Roman"/>
          <w:kern w:val="0"/>
          <w:sz w:val="24"/>
          <w:szCs w:val="20"/>
          <w14:ligatures w14:val="none"/>
        </w:rPr>
      </w:pPr>
    </w:p>
    <w:p w14:paraId="543FB29B" w14:textId="77777777" w:rsidR="00A57EA4" w:rsidRPr="00A57EA4" w:rsidRDefault="00A57EA4" w:rsidP="00A57EA4">
      <w:pPr>
        <w:spacing w:after="0" w:line="240" w:lineRule="auto"/>
        <w:rPr>
          <w:rFonts w:ascii="Times" w:eastAsia="Times" w:hAnsi="Times" w:cs="Times New Roman"/>
          <w:kern w:val="0"/>
          <w:sz w:val="24"/>
          <w:szCs w:val="20"/>
          <w14:ligatures w14:val="none"/>
        </w:rPr>
      </w:pPr>
      <w:r w:rsidRPr="00A57EA4">
        <w:rPr>
          <w:rFonts w:ascii="Times" w:eastAsia="Times" w:hAnsi="Times" w:cs="Times New Roman"/>
          <w:b/>
          <w:kern w:val="0"/>
          <w:sz w:val="24"/>
          <w:szCs w:val="20"/>
          <w14:ligatures w14:val="none"/>
        </w:rPr>
        <w:t xml:space="preserve">Complete a Student Journal entry </w:t>
      </w:r>
      <w:r w:rsidRPr="00A57EA4">
        <w:rPr>
          <w:rFonts w:ascii="Times" w:eastAsia="Times" w:hAnsi="Times" w:cs="Times New Roman"/>
          <w:kern w:val="0"/>
          <w:sz w:val="24"/>
          <w:szCs w:val="20"/>
          <w14:ligatures w14:val="none"/>
        </w:rPr>
        <w:t>for the Leading the Environment Theory.</w:t>
      </w:r>
    </w:p>
    <w:p w14:paraId="2AB3B4A2" w14:textId="77777777" w:rsidR="00A57EA4" w:rsidRPr="00A57EA4" w:rsidRDefault="00A57EA4" w:rsidP="00A57EA4">
      <w:pPr>
        <w:spacing w:after="0" w:line="240" w:lineRule="auto"/>
        <w:rPr>
          <w:rFonts w:ascii="Times" w:eastAsia="Times" w:hAnsi="Times" w:cs="Times New Roman"/>
          <w:kern w:val="0"/>
          <w:sz w:val="24"/>
          <w:szCs w:val="20"/>
          <w:u w:val="single"/>
          <w14:ligatures w14:val="none"/>
        </w:rPr>
      </w:pPr>
    </w:p>
    <w:p w14:paraId="4B2579E7" w14:textId="289A49E4" w:rsidR="00A57EA4" w:rsidRPr="00A57EA4" w:rsidRDefault="00A57EA4" w:rsidP="00A57EA4">
      <w:pPr>
        <w:spacing w:after="0" w:line="240" w:lineRule="auto"/>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 xml:space="preserve">Think about your current work department. In what ways does the community you serve, the surrounding region, and even the nation and the world influence your department’s ability to accomplish the purpose for which it was created?  What is the technical core of your specific unit, division, or command?  What forces in the environment support or assist you in accomplishing your technical core?  What forces in the environment threaten your technical core?  What are the sources of environmental uncertainty (information)?  What are the sources of organizational dependency (resources)?  How are organizational leaders coping with their task environment? What other </w:t>
      </w:r>
      <w:r w:rsidR="00FF46DD">
        <w:rPr>
          <w:rFonts w:ascii="Times" w:eastAsia="Times" w:hAnsi="Times" w:cs="Times New Roman"/>
          <w:kern w:val="0"/>
          <w:sz w:val="24"/>
          <w:szCs w:val="20"/>
          <w14:ligatures w14:val="none"/>
        </w:rPr>
        <w:t>environmental</w:t>
      </w:r>
      <w:r w:rsidRPr="00A57EA4">
        <w:rPr>
          <w:rFonts w:ascii="Times" w:eastAsia="Times" w:hAnsi="Times" w:cs="Times New Roman"/>
          <w:kern w:val="0"/>
          <w:sz w:val="24"/>
          <w:szCs w:val="20"/>
          <w14:ligatures w14:val="none"/>
        </w:rPr>
        <w:t xml:space="preserve"> factors </w:t>
      </w:r>
      <w:r w:rsidR="00FF46DD">
        <w:rPr>
          <w:rFonts w:ascii="Times" w:eastAsia="Times" w:hAnsi="Times" w:cs="Times New Roman"/>
          <w:kern w:val="0"/>
          <w:sz w:val="24"/>
          <w:szCs w:val="20"/>
          <w14:ligatures w14:val="none"/>
        </w:rPr>
        <w:t>influence or may influence</w:t>
      </w:r>
      <w:r w:rsidRPr="00A57EA4">
        <w:rPr>
          <w:rFonts w:ascii="Times" w:eastAsia="Times" w:hAnsi="Times" w:cs="Times New Roman"/>
          <w:kern w:val="0"/>
          <w:sz w:val="24"/>
          <w:szCs w:val="20"/>
          <w14:ligatures w14:val="none"/>
        </w:rPr>
        <w:t xml:space="preserve"> the organizational leader? What coping strategies are being used to deal with the organization’s external task environment, and how effective are the strategies?  How has the cultural environment affected members of the organization?  How has </w:t>
      </w:r>
      <w:r w:rsidR="00FF46DD">
        <w:rPr>
          <w:rFonts w:ascii="Times" w:eastAsia="Times" w:hAnsi="Times" w:cs="Times New Roman"/>
          <w:kern w:val="0"/>
          <w:sz w:val="24"/>
          <w:szCs w:val="20"/>
          <w14:ligatures w14:val="none"/>
        </w:rPr>
        <w:t xml:space="preserve">a </w:t>
      </w:r>
      <w:r w:rsidRPr="00A57EA4">
        <w:rPr>
          <w:rFonts w:ascii="Times" w:eastAsia="Times" w:hAnsi="Times" w:cs="Times New Roman"/>
          <w:kern w:val="0"/>
          <w:sz w:val="24"/>
          <w:szCs w:val="20"/>
          <w14:ligatures w14:val="none"/>
        </w:rPr>
        <w:t xml:space="preserve">change in any of the internal components affected the other internal components?  What could your organizational leaders do to </w:t>
      </w:r>
      <w:r w:rsidR="00FF46DD">
        <w:rPr>
          <w:rFonts w:ascii="Times" w:eastAsia="Times" w:hAnsi="Times" w:cs="Times New Roman"/>
          <w:kern w:val="0"/>
          <w:sz w:val="24"/>
          <w:szCs w:val="20"/>
          <w14:ligatures w14:val="none"/>
        </w:rPr>
        <w:t>effectively lead the environment and</w:t>
      </w:r>
      <w:r w:rsidRPr="00A57EA4">
        <w:rPr>
          <w:rFonts w:ascii="Times" w:eastAsia="Times" w:hAnsi="Times" w:cs="Times New Roman"/>
          <w:kern w:val="0"/>
          <w:sz w:val="24"/>
          <w:szCs w:val="20"/>
          <w14:ligatures w14:val="none"/>
        </w:rPr>
        <w:t xml:space="preserve"> protect the technical core?</w:t>
      </w:r>
    </w:p>
    <w:p w14:paraId="77C25E98" w14:textId="77777777" w:rsidR="00A57EA4" w:rsidRPr="00A57EA4" w:rsidRDefault="00A57EA4" w:rsidP="00A57EA4">
      <w:pPr>
        <w:spacing w:after="0" w:line="240" w:lineRule="auto"/>
        <w:rPr>
          <w:rFonts w:ascii="Times" w:eastAsia="Times" w:hAnsi="Times" w:cs="Times New Roman"/>
          <w:kern w:val="0"/>
          <w:sz w:val="24"/>
          <w:szCs w:val="20"/>
          <w14:ligatures w14:val="none"/>
        </w:rPr>
      </w:pPr>
    </w:p>
    <w:p w14:paraId="76B3D897" w14:textId="77777777" w:rsidR="00A57EA4" w:rsidRPr="00A57EA4" w:rsidRDefault="00A57EA4" w:rsidP="00A57EA4">
      <w:pPr>
        <w:spacing w:after="0" w:line="240" w:lineRule="auto"/>
        <w:rPr>
          <w:rFonts w:ascii="Times" w:eastAsia="Times" w:hAnsi="Times" w:cs="Times New Roman"/>
          <w:kern w:val="0"/>
          <w:sz w:val="24"/>
          <w:szCs w:val="20"/>
          <w14:ligatures w14:val="none"/>
        </w:rPr>
      </w:pPr>
    </w:p>
    <w:p w14:paraId="6C88FDEE" w14:textId="77777777" w:rsidR="00A57EA4" w:rsidRPr="00A57EA4" w:rsidRDefault="00A57EA4" w:rsidP="00A57EA4">
      <w:pPr>
        <w:spacing w:after="0" w:line="240" w:lineRule="auto"/>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ab/>
      </w:r>
      <w:r w:rsidRPr="00A57EA4">
        <w:rPr>
          <w:rFonts w:ascii="Times" w:eastAsia="Times" w:hAnsi="Times" w:cs="Times New Roman"/>
          <w:kern w:val="0"/>
          <w:sz w:val="24"/>
          <w:szCs w:val="20"/>
          <w14:ligatures w14:val="none"/>
        </w:rPr>
        <w:tab/>
      </w:r>
    </w:p>
    <w:p w14:paraId="5E829503" w14:textId="77777777" w:rsidR="00A57EA4" w:rsidRPr="00A57EA4" w:rsidRDefault="00A57EA4" w:rsidP="00A57EA4">
      <w:pPr>
        <w:tabs>
          <w:tab w:val="right" w:leader="underscore" w:pos="9000"/>
        </w:tabs>
        <w:spacing w:before="120" w:after="0" w:line="240" w:lineRule="auto"/>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br/>
      </w:r>
      <w:r w:rsidRPr="00A57EA4">
        <w:rPr>
          <w:rFonts w:ascii="Times" w:eastAsia="Times" w:hAnsi="Times" w:cs="Times New Roman"/>
          <w:kern w:val="0"/>
          <w:sz w:val="24"/>
          <w:szCs w:val="20"/>
          <w14:ligatures w14:val="none"/>
        </w:rPr>
        <w:tab/>
      </w:r>
    </w:p>
    <w:p w14:paraId="529B702D" w14:textId="77777777" w:rsidR="00A57EA4" w:rsidRPr="00A57EA4" w:rsidRDefault="00A57EA4" w:rsidP="00A57EA4">
      <w:pPr>
        <w:tabs>
          <w:tab w:val="right" w:leader="underscore" w:pos="9000"/>
        </w:tabs>
        <w:spacing w:before="120" w:after="0" w:line="240" w:lineRule="auto"/>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ab/>
      </w:r>
    </w:p>
    <w:p w14:paraId="302B5141" w14:textId="77777777" w:rsidR="00A57EA4" w:rsidRPr="00A57EA4" w:rsidRDefault="00A57EA4" w:rsidP="00A57EA4">
      <w:pPr>
        <w:tabs>
          <w:tab w:val="right" w:leader="underscore" w:pos="9000"/>
        </w:tabs>
        <w:spacing w:before="120" w:after="0" w:line="240" w:lineRule="auto"/>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ab/>
      </w:r>
    </w:p>
    <w:p w14:paraId="08D8FB77" w14:textId="77777777" w:rsidR="00A57EA4" w:rsidRPr="00A57EA4" w:rsidRDefault="00A57EA4" w:rsidP="00A57EA4">
      <w:pPr>
        <w:tabs>
          <w:tab w:val="right" w:leader="underscore" w:pos="9000"/>
        </w:tabs>
        <w:spacing w:before="120" w:after="0" w:line="240" w:lineRule="auto"/>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ab/>
      </w:r>
    </w:p>
    <w:p w14:paraId="0733B756" w14:textId="77777777" w:rsidR="00A57EA4" w:rsidRPr="00A57EA4" w:rsidRDefault="00A57EA4" w:rsidP="00A57EA4">
      <w:pPr>
        <w:tabs>
          <w:tab w:val="right" w:leader="underscore" w:pos="9000"/>
        </w:tabs>
        <w:spacing w:before="120" w:after="0" w:line="240" w:lineRule="auto"/>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ab/>
      </w:r>
    </w:p>
    <w:p w14:paraId="660D0D12" w14:textId="77777777" w:rsidR="00A57EA4" w:rsidRPr="00A57EA4" w:rsidRDefault="00A57EA4" w:rsidP="00A57EA4">
      <w:pPr>
        <w:tabs>
          <w:tab w:val="right" w:leader="underscore" w:pos="9000"/>
        </w:tabs>
        <w:spacing w:before="120" w:after="0" w:line="240" w:lineRule="auto"/>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ab/>
      </w:r>
    </w:p>
    <w:p w14:paraId="1DBB5989" w14:textId="77777777" w:rsidR="00A57EA4" w:rsidRPr="00A57EA4" w:rsidRDefault="00A57EA4" w:rsidP="00A57EA4">
      <w:pPr>
        <w:tabs>
          <w:tab w:val="right" w:leader="underscore" w:pos="9000"/>
        </w:tabs>
        <w:spacing w:before="120" w:after="0" w:line="240" w:lineRule="auto"/>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ab/>
      </w:r>
    </w:p>
    <w:p w14:paraId="3766A91F" w14:textId="77777777" w:rsidR="00A57EA4" w:rsidRPr="00A57EA4" w:rsidRDefault="00A57EA4" w:rsidP="00A57EA4">
      <w:pPr>
        <w:tabs>
          <w:tab w:val="right" w:leader="underscore" w:pos="9000"/>
        </w:tabs>
        <w:spacing w:before="120" w:after="0" w:line="240" w:lineRule="auto"/>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ab/>
      </w:r>
    </w:p>
    <w:p w14:paraId="7872E79F" w14:textId="77777777" w:rsidR="00A57EA4" w:rsidRPr="00A57EA4" w:rsidRDefault="00A57EA4" w:rsidP="00A57EA4">
      <w:pPr>
        <w:tabs>
          <w:tab w:val="right" w:leader="underscore" w:pos="9000"/>
        </w:tabs>
        <w:spacing w:before="120" w:after="0" w:line="240" w:lineRule="auto"/>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ab/>
      </w:r>
    </w:p>
    <w:p w14:paraId="6B2CA509" w14:textId="77777777" w:rsidR="00A57EA4" w:rsidRPr="00A57EA4" w:rsidRDefault="00A57EA4" w:rsidP="00A57EA4">
      <w:pPr>
        <w:tabs>
          <w:tab w:val="right" w:leader="underscore" w:pos="9000"/>
        </w:tabs>
        <w:spacing w:before="120" w:after="0" w:line="240" w:lineRule="auto"/>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ab/>
      </w:r>
    </w:p>
    <w:p w14:paraId="2AC4483A" w14:textId="77777777" w:rsidR="00A57EA4" w:rsidRPr="00A57EA4" w:rsidRDefault="00A57EA4" w:rsidP="00A57EA4">
      <w:pPr>
        <w:tabs>
          <w:tab w:val="right" w:leader="underscore" w:pos="9000"/>
        </w:tabs>
        <w:spacing w:before="120" w:after="0" w:line="240" w:lineRule="auto"/>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ab/>
      </w:r>
    </w:p>
    <w:p w14:paraId="47139995" w14:textId="77777777" w:rsidR="00A57EA4" w:rsidRPr="00A57EA4" w:rsidRDefault="00A57EA4" w:rsidP="00A57EA4">
      <w:pPr>
        <w:tabs>
          <w:tab w:val="right" w:leader="underscore" w:pos="9000"/>
        </w:tabs>
        <w:spacing w:before="120" w:after="0" w:line="240" w:lineRule="auto"/>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ab/>
      </w:r>
    </w:p>
    <w:p w14:paraId="55F7D207" w14:textId="77777777" w:rsidR="00A57EA4" w:rsidRPr="00A57EA4" w:rsidRDefault="00A57EA4" w:rsidP="00A57EA4">
      <w:pPr>
        <w:tabs>
          <w:tab w:val="right" w:leader="underscore" w:pos="9000"/>
        </w:tabs>
        <w:spacing w:before="120" w:after="0" w:line="240" w:lineRule="auto"/>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ab/>
      </w:r>
    </w:p>
    <w:p w14:paraId="1F413BC6" w14:textId="77777777" w:rsidR="00A57EA4" w:rsidRPr="00A57EA4" w:rsidRDefault="00A57EA4" w:rsidP="00A57EA4">
      <w:pPr>
        <w:tabs>
          <w:tab w:val="right" w:leader="underscore" w:pos="9000"/>
        </w:tabs>
        <w:spacing w:before="120" w:after="0" w:line="240" w:lineRule="auto"/>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ab/>
      </w:r>
    </w:p>
    <w:p w14:paraId="249EDD9E" w14:textId="77777777" w:rsidR="00A57EA4" w:rsidRPr="00A57EA4" w:rsidRDefault="00A57EA4" w:rsidP="00A57EA4">
      <w:pPr>
        <w:tabs>
          <w:tab w:val="right" w:leader="underscore" w:pos="9000"/>
        </w:tabs>
        <w:spacing w:before="120" w:after="0" w:line="240" w:lineRule="auto"/>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ab/>
      </w:r>
    </w:p>
    <w:p w14:paraId="7DA8C332" w14:textId="77777777" w:rsidR="00A57EA4" w:rsidRPr="00A57EA4" w:rsidRDefault="00A57EA4" w:rsidP="00A57EA4">
      <w:pPr>
        <w:tabs>
          <w:tab w:val="right" w:leader="underscore" w:pos="9000"/>
        </w:tabs>
        <w:spacing w:before="120" w:after="0" w:line="240" w:lineRule="auto"/>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ab/>
      </w:r>
    </w:p>
    <w:p w14:paraId="4E555C56" w14:textId="77777777" w:rsidR="00A57EA4" w:rsidRPr="00A57EA4" w:rsidRDefault="00A57EA4" w:rsidP="00A57EA4">
      <w:pPr>
        <w:tabs>
          <w:tab w:val="right" w:leader="underscore" w:pos="9000"/>
        </w:tabs>
        <w:spacing w:before="120" w:after="0" w:line="240" w:lineRule="auto"/>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ab/>
      </w:r>
    </w:p>
    <w:p w14:paraId="3BC41CCB" w14:textId="77777777" w:rsidR="00A57EA4" w:rsidRPr="00A57EA4" w:rsidRDefault="00A57EA4" w:rsidP="00A57EA4">
      <w:pPr>
        <w:tabs>
          <w:tab w:val="right" w:leader="underscore" w:pos="9000"/>
        </w:tabs>
        <w:spacing w:before="120" w:after="0" w:line="240" w:lineRule="auto"/>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lastRenderedPageBreak/>
        <w:tab/>
      </w:r>
    </w:p>
    <w:p w14:paraId="6D917182" w14:textId="77777777" w:rsidR="00A57EA4" w:rsidRPr="00A57EA4" w:rsidRDefault="00A57EA4" w:rsidP="00A57EA4">
      <w:pPr>
        <w:tabs>
          <w:tab w:val="right" w:leader="underscore" w:pos="9000"/>
        </w:tabs>
        <w:spacing w:before="120" w:after="0" w:line="240" w:lineRule="auto"/>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ab/>
      </w:r>
    </w:p>
    <w:p w14:paraId="7FBC794A" w14:textId="77777777" w:rsidR="00A57EA4" w:rsidRPr="00A57EA4" w:rsidRDefault="00A57EA4" w:rsidP="00A57EA4">
      <w:pPr>
        <w:tabs>
          <w:tab w:val="right" w:leader="underscore" w:pos="9000"/>
        </w:tabs>
        <w:spacing w:before="120" w:after="0" w:line="240" w:lineRule="auto"/>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ab/>
      </w:r>
    </w:p>
    <w:p w14:paraId="7C860FD4" w14:textId="77777777" w:rsidR="00A57EA4" w:rsidRPr="00A57EA4" w:rsidRDefault="00A57EA4" w:rsidP="00A57EA4">
      <w:pPr>
        <w:tabs>
          <w:tab w:val="right" w:leader="underscore" w:pos="9000"/>
        </w:tabs>
        <w:spacing w:before="120" w:after="0" w:line="240" w:lineRule="auto"/>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ab/>
      </w:r>
    </w:p>
    <w:p w14:paraId="3E1A3346" w14:textId="77777777" w:rsidR="00A57EA4" w:rsidRPr="00A57EA4" w:rsidRDefault="00A57EA4" w:rsidP="00A57EA4">
      <w:pPr>
        <w:tabs>
          <w:tab w:val="right" w:leader="underscore" w:pos="9000"/>
        </w:tabs>
        <w:spacing w:before="120" w:after="0" w:line="240" w:lineRule="auto"/>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ab/>
      </w:r>
    </w:p>
    <w:p w14:paraId="0E2DD6A1" w14:textId="77777777" w:rsidR="00A57EA4" w:rsidRPr="00A57EA4" w:rsidRDefault="00A57EA4" w:rsidP="00A57EA4">
      <w:pPr>
        <w:tabs>
          <w:tab w:val="right" w:leader="underscore" w:pos="9000"/>
        </w:tabs>
        <w:spacing w:before="120" w:after="0" w:line="240" w:lineRule="auto"/>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ab/>
      </w:r>
    </w:p>
    <w:p w14:paraId="0F8F9BEF" w14:textId="77777777" w:rsidR="00A57EA4" w:rsidRPr="00A57EA4" w:rsidRDefault="00A57EA4" w:rsidP="00A57EA4">
      <w:pPr>
        <w:tabs>
          <w:tab w:val="right" w:leader="underscore" w:pos="9000"/>
        </w:tabs>
        <w:spacing w:before="120" w:after="0" w:line="240" w:lineRule="auto"/>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ab/>
      </w:r>
    </w:p>
    <w:p w14:paraId="135DD134" w14:textId="77777777" w:rsidR="00A57EA4" w:rsidRPr="00A57EA4" w:rsidRDefault="00A57EA4" w:rsidP="00A57EA4">
      <w:pPr>
        <w:tabs>
          <w:tab w:val="right" w:leader="underscore" w:pos="9000"/>
        </w:tabs>
        <w:spacing w:before="120" w:after="0" w:line="240" w:lineRule="auto"/>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ab/>
      </w:r>
    </w:p>
    <w:p w14:paraId="112F8645" w14:textId="77777777" w:rsidR="00A57EA4" w:rsidRPr="00A57EA4" w:rsidRDefault="00A57EA4" w:rsidP="00A57EA4">
      <w:pPr>
        <w:tabs>
          <w:tab w:val="right" w:leader="underscore" w:pos="9000"/>
        </w:tabs>
        <w:spacing w:before="120" w:after="0" w:line="240" w:lineRule="auto"/>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ab/>
      </w:r>
    </w:p>
    <w:p w14:paraId="673EB864" w14:textId="77777777" w:rsidR="00A57EA4" w:rsidRPr="00A57EA4" w:rsidRDefault="00A57EA4" w:rsidP="00A57EA4">
      <w:pPr>
        <w:tabs>
          <w:tab w:val="right" w:leader="underscore" w:pos="9000"/>
        </w:tabs>
        <w:spacing w:before="120" w:after="0" w:line="240" w:lineRule="auto"/>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ab/>
      </w:r>
    </w:p>
    <w:p w14:paraId="6C34BE6D" w14:textId="77777777" w:rsidR="00A57EA4" w:rsidRPr="00A57EA4" w:rsidRDefault="00A57EA4" w:rsidP="00A57EA4">
      <w:pPr>
        <w:tabs>
          <w:tab w:val="right" w:leader="underscore" w:pos="9000"/>
        </w:tabs>
        <w:spacing w:before="120" w:after="0" w:line="240" w:lineRule="auto"/>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ab/>
      </w:r>
    </w:p>
    <w:p w14:paraId="3E7A3D3B" w14:textId="77777777" w:rsidR="00A57EA4" w:rsidRPr="00A57EA4" w:rsidRDefault="00A57EA4" w:rsidP="00A57EA4">
      <w:pPr>
        <w:tabs>
          <w:tab w:val="right" w:leader="underscore" w:pos="9000"/>
        </w:tabs>
        <w:spacing w:before="120" w:after="0" w:line="240" w:lineRule="auto"/>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ab/>
      </w:r>
    </w:p>
    <w:p w14:paraId="728BCDFB" w14:textId="77777777" w:rsidR="00A57EA4" w:rsidRPr="00A57EA4" w:rsidRDefault="00A57EA4" w:rsidP="00A57EA4">
      <w:pPr>
        <w:tabs>
          <w:tab w:val="right" w:leader="underscore" w:pos="9000"/>
        </w:tabs>
        <w:spacing w:before="120" w:after="0" w:line="240" w:lineRule="auto"/>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ab/>
      </w:r>
    </w:p>
    <w:p w14:paraId="786A164F" w14:textId="77777777" w:rsidR="00A57EA4" w:rsidRPr="00A57EA4" w:rsidRDefault="00A57EA4" w:rsidP="00A57EA4">
      <w:pPr>
        <w:tabs>
          <w:tab w:val="right" w:leader="underscore" w:pos="9000"/>
        </w:tabs>
        <w:spacing w:before="120" w:after="0" w:line="240" w:lineRule="auto"/>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ab/>
      </w:r>
    </w:p>
    <w:p w14:paraId="18E6C5EB" w14:textId="77777777" w:rsidR="00A57EA4" w:rsidRPr="00A57EA4" w:rsidRDefault="00A57EA4" w:rsidP="00A57EA4">
      <w:pPr>
        <w:tabs>
          <w:tab w:val="right" w:leader="underscore" w:pos="9000"/>
        </w:tabs>
        <w:spacing w:before="120" w:after="0" w:line="240" w:lineRule="auto"/>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ab/>
      </w:r>
    </w:p>
    <w:p w14:paraId="68438D87" w14:textId="77777777" w:rsidR="00A57EA4" w:rsidRPr="00A57EA4" w:rsidRDefault="00A57EA4" w:rsidP="00A57EA4">
      <w:pPr>
        <w:tabs>
          <w:tab w:val="right" w:leader="underscore" w:pos="9000"/>
        </w:tabs>
        <w:spacing w:before="120" w:after="0" w:line="240" w:lineRule="auto"/>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ab/>
      </w:r>
    </w:p>
    <w:p w14:paraId="029966FD" w14:textId="77777777" w:rsidR="00A57EA4" w:rsidRPr="00A57EA4" w:rsidRDefault="00A57EA4" w:rsidP="00A57EA4">
      <w:pPr>
        <w:tabs>
          <w:tab w:val="right" w:leader="underscore" w:pos="9000"/>
        </w:tabs>
        <w:spacing w:before="120" w:after="0" w:line="240" w:lineRule="auto"/>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ab/>
      </w:r>
    </w:p>
    <w:p w14:paraId="52109D73" w14:textId="77777777" w:rsidR="00A57EA4" w:rsidRPr="00A57EA4" w:rsidRDefault="00A57EA4" w:rsidP="00A57EA4">
      <w:pPr>
        <w:tabs>
          <w:tab w:val="right" w:leader="underscore" w:pos="9000"/>
        </w:tabs>
        <w:spacing w:before="120" w:after="0" w:line="240" w:lineRule="auto"/>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ab/>
      </w:r>
    </w:p>
    <w:p w14:paraId="62751EB1" w14:textId="77777777" w:rsidR="00A57EA4" w:rsidRPr="00A57EA4" w:rsidRDefault="00A57EA4" w:rsidP="00A57EA4">
      <w:pPr>
        <w:tabs>
          <w:tab w:val="right" w:leader="underscore" w:pos="9000"/>
        </w:tabs>
        <w:spacing w:before="120" w:after="0" w:line="240" w:lineRule="auto"/>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ab/>
      </w:r>
    </w:p>
    <w:p w14:paraId="42275BF2" w14:textId="77777777" w:rsidR="00A57EA4" w:rsidRPr="00A57EA4" w:rsidRDefault="00A57EA4" w:rsidP="00A57EA4">
      <w:pPr>
        <w:tabs>
          <w:tab w:val="right" w:leader="underscore" w:pos="9000"/>
        </w:tabs>
        <w:spacing w:before="120" w:after="0" w:line="240" w:lineRule="auto"/>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ab/>
      </w:r>
    </w:p>
    <w:p w14:paraId="7AFF1F1D" w14:textId="77777777" w:rsidR="00A57EA4" w:rsidRPr="00A57EA4" w:rsidRDefault="00A57EA4" w:rsidP="00A57EA4">
      <w:pPr>
        <w:tabs>
          <w:tab w:val="right" w:leader="underscore" w:pos="9000"/>
        </w:tabs>
        <w:spacing w:before="120" w:after="0" w:line="240" w:lineRule="auto"/>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ab/>
      </w:r>
    </w:p>
    <w:p w14:paraId="28599153" w14:textId="77777777" w:rsidR="00A57EA4" w:rsidRPr="00A57EA4" w:rsidRDefault="00A57EA4" w:rsidP="00A57EA4">
      <w:pPr>
        <w:tabs>
          <w:tab w:val="right" w:leader="underscore" w:pos="9000"/>
        </w:tabs>
        <w:spacing w:before="120" w:after="0" w:line="240" w:lineRule="auto"/>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ab/>
      </w:r>
    </w:p>
    <w:p w14:paraId="0F28E550" w14:textId="77777777" w:rsidR="00A57EA4" w:rsidRPr="00A57EA4" w:rsidRDefault="00A57EA4" w:rsidP="00A57EA4">
      <w:pPr>
        <w:tabs>
          <w:tab w:val="right" w:leader="underscore" w:pos="9000"/>
        </w:tabs>
        <w:spacing w:before="120" w:after="0" w:line="240" w:lineRule="auto"/>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ab/>
      </w:r>
    </w:p>
    <w:p w14:paraId="2EF1DE78" w14:textId="77777777" w:rsidR="00A57EA4" w:rsidRPr="00A57EA4" w:rsidRDefault="00A57EA4" w:rsidP="00A57EA4">
      <w:pPr>
        <w:tabs>
          <w:tab w:val="right" w:leader="underscore" w:pos="9000"/>
        </w:tabs>
        <w:spacing w:before="120" w:after="0" w:line="240" w:lineRule="auto"/>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ab/>
      </w:r>
    </w:p>
    <w:p w14:paraId="0FF0621C" w14:textId="77777777" w:rsidR="00A57EA4" w:rsidRPr="00A57EA4" w:rsidRDefault="00A57EA4" w:rsidP="00A57EA4">
      <w:pPr>
        <w:tabs>
          <w:tab w:val="right" w:leader="underscore" w:pos="9000"/>
        </w:tabs>
        <w:spacing w:before="120" w:after="0" w:line="240" w:lineRule="auto"/>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ab/>
      </w:r>
    </w:p>
    <w:p w14:paraId="13F08EB6" w14:textId="77777777" w:rsidR="00A57EA4" w:rsidRPr="00A57EA4" w:rsidRDefault="00A57EA4" w:rsidP="00A57EA4">
      <w:pPr>
        <w:tabs>
          <w:tab w:val="right" w:leader="underscore" w:pos="9000"/>
        </w:tabs>
        <w:spacing w:before="120" w:after="0" w:line="240" w:lineRule="auto"/>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ab/>
      </w:r>
    </w:p>
    <w:p w14:paraId="0E9F9AFC" w14:textId="77777777" w:rsidR="00A57EA4" w:rsidRPr="00A57EA4" w:rsidRDefault="00A57EA4" w:rsidP="00A57EA4">
      <w:pPr>
        <w:tabs>
          <w:tab w:val="right" w:leader="underscore" w:pos="9000"/>
        </w:tabs>
        <w:spacing w:before="120" w:after="0" w:line="240" w:lineRule="auto"/>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ab/>
      </w:r>
    </w:p>
    <w:p w14:paraId="1C09783C" w14:textId="77777777" w:rsidR="00A57EA4" w:rsidRPr="00A57EA4" w:rsidRDefault="00A57EA4" w:rsidP="00A57EA4">
      <w:pPr>
        <w:tabs>
          <w:tab w:val="right" w:leader="underscore" w:pos="9000"/>
        </w:tabs>
        <w:spacing w:before="120" w:after="0" w:line="240" w:lineRule="auto"/>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ab/>
      </w:r>
    </w:p>
    <w:p w14:paraId="32566299" w14:textId="77777777" w:rsidR="00A57EA4" w:rsidRPr="00A57EA4" w:rsidRDefault="00A57EA4" w:rsidP="00A57EA4">
      <w:pPr>
        <w:tabs>
          <w:tab w:val="right" w:leader="underscore" w:pos="9000"/>
        </w:tabs>
        <w:spacing w:before="120" w:after="0" w:line="240" w:lineRule="auto"/>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ab/>
      </w:r>
    </w:p>
    <w:p w14:paraId="37116864" w14:textId="77777777" w:rsidR="00A57EA4" w:rsidRPr="00A57EA4" w:rsidRDefault="00A57EA4" w:rsidP="00A57EA4">
      <w:pPr>
        <w:tabs>
          <w:tab w:val="right" w:leader="underscore" w:pos="9000"/>
        </w:tabs>
        <w:spacing w:before="120" w:after="0" w:line="240" w:lineRule="auto"/>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ab/>
      </w:r>
    </w:p>
    <w:p w14:paraId="31DE91E1" w14:textId="77777777" w:rsidR="00A57EA4" w:rsidRPr="00A57EA4" w:rsidRDefault="00A57EA4" w:rsidP="00A57EA4">
      <w:pPr>
        <w:tabs>
          <w:tab w:val="right" w:leader="underscore" w:pos="9000"/>
        </w:tabs>
        <w:spacing w:before="120" w:after="0" w:line="240" w:lineRule="auto"/>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ab/>
      </w:r>
    </w:p>
    <w:p w14:paraId="428F3E81" w14:textId="77777777" w:rsidR="00A57EA4" w:rsidRDefault="00A57EA4" w:rsidP="00A57EA4">
      <w:pPr>
        <w:tabs>
          <w:tab w:val="right" w:leader="underscore" w:pos="9000"/>
        </w:tabs>
        <w:spacing w:before="120" w:after="0" w:line="240" w:lineRule="auto"/>
        <w:rPr>
          <w:rFonts w:ascii="Times" w:eastAsia="Times" w:hAnsi="Times" w:cs="Times New Roman"/>
          <w:kern w:val="0"/>
          <w:sz w:val="24"/>
          <w:szCs w:val="20"/>
          <w14:ligatures w14:val="none"/>
        </w:rPr>
      </w:pPr>
      <w:r w:rsidRPr="00A57EA4">
        <w:rPr>
          <w:rFonts w:ascii="Times" w:eastAsia="Times" w:hAnsi="Times" w:cs="Times New Roman"/>
          <w:kern w:val="0"/>
          <w:sz w:val="24"/>
          <w:szCs w:val="20"/>
          <w14:ligatures w14:val="none"/>
        </w:rPr>
        <w:tab/>
      </w:r>
    </w:p>
    <w:p w14:paraId="62D8AF68" w14:textId="11BA2235" w:rsidR="00E776C9" w:rsidRDefault="00E776C9" w:rsidP="00E776C9">
      <w:pPr>
        <w:pStyle w:val="NormalWeb"/>
      </w:pPr>
      <w:r>
        <w:lastRenderedPageBreak/>
        <w:t>References</w:t>
      </w:r>
    </w:p>
    <w:p w14:paraId="7F305AC8" w14:textId="28230738" w:rsidR="00E776C9" w:rsidRDefault="00E776C9" w:rsidP="00E776C9">
      <w:pPr>
        <w:pStyle w:val="NormalWeb"/>
      </w:pPr>
      <w:r>
        <w:t xml:space="preserve">Dill, W. R. (1958). Environment as an influence on managerial autonomy. </w:t>
      </w:r>
      <w:r>
        <w:rPr>
          <w:rStyle w:val="Emphasis"/>
          <w:rFonts w:eastAsiaTheme="majorEastAsia"/>
        </w:rPr>
        <w:t>Administrative Science Quarterly, 2</w:t>
      </w:r>
      <w:r>
        <w:t xml:space="preserve">(4), 409–443. </w:t>
      </w:r>
    </w:p>
    <w:p w14:paraId="7D1797AC" w14:textId="194E5149" w:rsidR="00E776C9" w:rsidRDefault="00E776C9" w:rsidP="00E776C9">
      <w:pPr>
        <w:pStyle w:val="NormalWeb"/>
      </w:pPr>
      <w:r>
        <w:t xml:space="preserve">Thompson, J. D. (1967). </w:t>
      </w:r>
      <w:r>
        <w:rPr>
          <w:rStyle w:val="Emphasis"/>
          <w:rFonts w:eastAsiaTheme="majorEastAsia"/>
        </w:rPr>
        <w:t>Organizations in action: Social science bases of administrative theory</w:t>
      </w:r>
      <w:r>
        <w:t xml:space="preserve">. McGraw-Hill. </w:t>
      </w:r>
    </w:p>
    <w:p w14:paraId="0D22ACC8" w14:textId="3926FF75" w:rsidR="00E776C9" w:rsidRDefault="00E776C9" w:rsidP="00E776C9">
      <w:pPr>
        <w:pStyle w:val="NormalWeb"/>
      </w:pPr>
      <w:r>
        <w:t xml:space="preserve">Pfeffer, J., &amp; Salancik, G. R. (1978). </w:t>
      </w:r>
      <w:r>
        <w:rPr>
          <w:rStyle w:val="Emphasis"/>
          <w:rFonts w:eastAsiaTheme="majorEastAsia"/>
        </w:rPr>
        <w:t>The external control of organizations: A resource dependence perspective</w:t>
      </w:r>
      <w:r>
        <w:t>. Harper &amp; Row.</w:t>
      </w:r>
    </w:p>
    <w:p w14:paraId="3B2F10F1" w14:textId="77777777" w:rsidR="00E776C9" w:rsidRPr="00A57EA4" w:rsidRDefault="00E776C9" w:rsidP="00A57EA4">
      <w:pPr>
        <w:tabs>
          <w:tab w:val="right" w:leader="underscore" w:pos="9000"/>
        </w:tabs>
        <w:spacing w:before="120" w:after="0" w:line="240" w:lineRule="auto"/>
        <w:rPr>
          <w:rFonts w:ascii="Times" w:eastAsia="Times" w:hAnsi="Times" w:cs="Times New Roman"/>
          <w:kern w:val="0"/>
          <w:sz w:val="24"/>
          <w:szCs w:val="20"/>
          <w14:ligatures w14:val="none"/>
        </w:rPr>
      </w:pPr>
    </w:p>
    <w:sectPr w:rsidR="00E776C9" w:rsidRPr="00A57EA4">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1E9A83" w14:textId="77777777" w:rsidR="009634DC" w:rsidRDefault="009634DC" w:rsidP="00EA3373">
      <w:pPr>
        <w:spacing w:after="0" w:line="240" w:lineRule="auto"/>
      </w:pPr>
      <w:r>
        <w:separator/>
      </w:r>
    </w:p>
  </w:endnote>
  <w:endnote w:type="continuationSeparator" w:id="0">
    <w:p w14:paraId="0B0E5565" w14:textId="77777777" w:rsidR="009634DC" w:rsidRDefault="009634DC" w:rsidP="00EA33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A5892F" w14:textId="77777777" w:rsidR="00A57EA4" w:rsidRDefault="00A57EA4">
    <w:pPr>
      <w:pStyle w:val="Footer"/>
      <w:pBdr>
        <w:top w:val="single" w:sz="4" w:space="1" w:color="auto"/>
      </w:pBdr>
      <w:tabs>
        <w:tab w:val="right" w:pos="9000"/>
      </w:tabs>
      <w:rPr>
        <w:rStyle w:val="PageNumber"/>
      </w:rPr>
    </w:pPr>
    <w:r>
      <w:rPr>
        <w:rStyle w:val="PageNumber"/>
        <w:sz w:val="20"/>
      </w:rPr>
      <w:t xml:space="preserve">page </w:t>
    </w: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534</w:t>
    </w:r>
    <w:r>
      <w:rPr>
        <w:rStyle w:val="PageNumber"/>
        <w:sz w:val="20"/>
      </w:rPr>
      <w:fldChar w:fldCharType="end"/>
    </w:r>
    <w:r>
      <w:rPr>
        <w:rStyle w:val="PageNumber"/>
        <w:sz w:val="20"/>
      </w:rPr>
      <w:t xml:space="preserve"> / Lesson 27</w:t>
    </w:r>
    <w:r>
      <w:rPr>
        <w:rStyle w:val="PageNumber"/>
        <w:sz w:val="20"/>
      </w:rPr>
      <w:tab/>
      <w:t>Leadership in Police Organizations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531A3C" w14:textId="77777777" w:rsidR="00A57EA4" w:rsidRDefault="00A57EA4">
    <w:pPr>
      <w:pStyle w:val="Footer"/>
      <w:pBdr>
        <w:top w:val="single" w:sz="4" w:space="1" w:color="auto"/>
      </w:pBdr>
      <w:tabs>
        <w:tab w:val="right" w:pos="9000"/>
      </w:tabs>
      <w:jc w:val="right"/>
      <w:rPr>
        <w:rStyle w:val="PageNumber"/>
        <w:sz w:val="20"/>
      </w:rPr>
    </w:pPr>
    <w:r>
      <w:rPr>
        <w:rStyle w:val="PageNumber"/>
        <w:sz w:val="20"/>
      </w:rPr>
      <w:t>Leadership in Police Organizations</w:t>
    </w:r>
    <w:r>
      <w:rPr>
        <w:rStyle w:val="PageNumber"/>
        <w:sz w:val="20"/>
      </w:rPr>
      <w:tab/>
      <w:t xml:space="preserve">Lesson 27 / page </w:t>
    </w: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66</w:t>
    </w:r>
    <w:r>
      <w:rPr>
        <w:rStyle w:val="PageNumber"/>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0A1A11" w14:textId="69242566" w:rsidR="00EA3373" w:rsidRPr="00EA3373" w:rsidRDefault="00EA3373" w:rsidP="00EA3373">
    <w:pPr>
      <w:pStyle w:val="Footer"/>
      <w:rPr>
        <w:rFonts w:ascii="Times New Roman" w:hAnsi="Times New Roman" w:cs="Times New Roman"/>
      </w:rPr>
    </w:pPr>
    <w:r w:rsidRPr="00EA3373">
      <w:rPr>
        <w:rFonts w:ascii="Times New Roman" w:hAnsi="Times New Roman" w:cs="Times New Roman"/>
      </w:rPr>
      <w:t>Developing Leaders in Texas Law Enforcement</w:t>
    </w:r>
    <w:r w:rsidRPr="00EA3373">
      <w:rPr>
        <w:rFonts w:ascii="Times New Roman" w:hAnsi="Times New Roman" w:cs="Times New Roman"/>
      </w:rPr>
      <w:tab/>
    </w:r>
    <w:r w:rsidRPr="00EA3373">
      <w:rPr>
        <w:rFonts w:ascii="Times New Roman" w:hAnsi="Times New Roman" w:cs="Times New Roman"/>
      </w:rPr>
      <w:tab/>
    </w:r>
    <w:sdt>
      <w:sdtPr>
        <w:rPr>
          <w:rFonts w:ascii="Times New Roman" w:hAnsi="Times New Roman" w:cs="Times New Roman"/>
        </w:rPr>
        <w:id w:val="883596253"/>
        <w:docPartObj>
          <w:docPartGallery w:val="Page Numbers (Bottom of Page)"/>
          <w:docPartUnique/>
        </w:docPartObj>
      </w:sdtPr>
      <w:sdtEndPr>
        <w:rPr>
          <w:noProof/>
        </w:rPr>
      </w:sdtEndPr>
      <w:sdtContent>
        <w:r w:rsidRPr="00EA3373">
          <w:rPr>
            <w:rFonts w:ascii="Times New Roman" w:hAnsi="Times New Roman" w:cs="Times New Roman"/>
          </w:rPr>
          <w:fldChar w:fldCharType="begin"/>
        </w:r>
        <w:r w:rsidRPr="00EA3373">
          <w:rPr>
            <w:rFonts w:ascii="Times New Roman" w:hAnsi="Times New Roman" w:cs="Times New Roman"/>
          </w:rPr>
          <w:instrText xml:space="preserve"> PAGE   \* MERGEFORMAT </w:instrText>
        </w:r>
        <w:r w:rsidRPr="00EA3373">
          <w:rPr>
            <w:rFonts w:ascii="Times New Roman" w:hAnsi="Times New Roman" w:cs="Times New Roman"/>
          </w:rPr>
          <w:fldChar w:fldCharType="separate"/>
        </w:r>
        <w:r w:rsidRPr="00EA3373">
          <w:rPr>
            <w:rFonts w:ascii="Times New Roman" w:hAnsi="Times New Roman" w:cs="Times New Roman"/>
            <w:noProof/>
          </w:rPr>
          <w:t>2</w:t>
        </w:r>
        <w:r w:rsidRPr="00EA3373">
          <w:rPr>
            <w:rFonts w:ascii="Times New Roman" w:hAnsi="Times New Roman" w:cs="Times New Roman"/>
            <w:noProof/>
          </w:rPr>
          <w:fldChar w:fldCharType="end"/>
        </w:r>
      </w:sdtContent>
    </w:sdt>
  </w:p>
  <w:p w14:paraId="183E1EFF" w14:textId="0AB90BE6" w:rsidR="00EA3373" w:rsidRDefault="00EA3373">
    <w:pPr>
      <w:pStyle w:val="Footer"/>
    </w:pPr>
  </w:p>
  <w:p w14:paraId="16FFC904" w14:textId="77777777" w:rsidR="00E2247A" w:rsidRDefault="00E2247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4E9394" w14:textId="77777777" w:rsidR="009634DC" w:rsidRDefault="009634DC" w:rsidP="00EA3373">
      <w:pPr>
        <w:spacing w:after="0" w:line="240" w:lineRule="auto"/>
      </w:pPr>
      <w:r>
        <w:separator/>
      </w:r>
    </w:p>
  </w:footnote>
  <w:footnote w:type="continuationSeparator" w:id="0">
    <w:p w14:paraId="0C93D65C" w14:textId="77777777" w:rsidR="009634DC" w:rsidRDefault="009634DC" w:rsidP="00EA337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E5E0F"/>
    <w:multiLevelType w:val="multilevel"/>
    <w:tmpl w:val="3A52C7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175C89"/>
    <w:multiLevelType w:val="multilevel"/>
    <w:tmpl w:val="71EAB7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D3D0698"/>
    <w:multiLevelType w:val="multilevel"/>
    <w:tmpl w:val="6BC4C5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B03A18"/>
    <w:multiLevelType w:val="multilevel"/>
    <w:tmpl w:val="C8364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3E310F3"/>
    <w:multiLevelType w:val="multilevel"/>
    <w:tmpl w:val="EF2AC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2B54280"/>
    <w:multiLevelType w:val="multilevel"/>
    <w:tmpl w:val="BA62B2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67B69C3"/>
    <w:multiLevelType w:val="multilevel"/>
    <w:tmpl w:val="61241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86E402F"/>
    <w:multiLevelType w:val="multilevel"/>
    <w:tmpl w:val="F656D8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22E53EA"/>
    <w:multiLevelType w:val="multilevel"/>
    <w:tmpl w:val="EB20BE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A742306"/>
    <w:multiLevelType w:val="multilevel"/>
    <w:tmpl w:val="B56EE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0B81ECD"/>
    <w:multiLevelType w:val="multilevel"/>
    <w:tmpl w:val="C2DCE9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6974F65"/>
    <w:multiLevelType w:val="multilevel"/>
    <w:tmpl w:val="2A1015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7C62A51"/>
    <w:multiLevelType w:val="multilevel"/>
    <w:tmpl w:val="487C27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81A4721"/>
    <w:multiLevelType w:val="multilevel"/>
    <w:tmpl w:val="FC3C34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E857F45"/>
    <w:multiLevelType w:val="multilevel"/>
    <w:tmpl w:val="A1A4B7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55E3CB8"/>
    <w:multiLevelType w:val="multilevel"/>
    <w:tmpl w:val="35AC5D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BF80E5F"/>
    <w:multiLevelType w:val="multilevel"/>
    <w:tmpl w:val="14903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D5B3851"/>
    <w:multiLevelType w:val="multilevel"/>
    <w:tmpl w:val="71F06F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FD7011E"/>
    <w:multiLevelType w:val="multilevel"/>
    <w:tmpl w:val="072EE2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45140BE"/>
    <w:multiLevelType w:val="multilevel"/>
    <w:tmpl w:val="D600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B2B100C"/>
    <w:multiLevelType w:val="multilevel"/>
    <w:tmpl w:val="C010D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A264C9D"/>
    <w:multiLevelType w:val="multilevel"/>
    <w:tmpl w:val="D93A2C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708457691">
    <w:abstractNumId w:val="7"/>
  </w:num>
  <w:num w:numId="2" w16cid:durableId="1356469043">
    <w:abstractNumId w:val="20"/>
  </w:num>
  <w:num w:numId="3" w16cid:durableId="1678343768">
    <w:abstractNumId w:val="13"/>
  </w:num>
  <w:num w:numId="4" w16cid:durableId="524447183">
    <w:abstractNumId w:val="15"/>
  </w:num>
  <w:num w:numId="5" w16cid:durableId="1617179226">
    <w:abstractNumId w:val="17"/>
  </w:num>
  <w:num w:numId="6" w16cid:durableId="694841570">
    <w:abstractNumId w:val="19"/>
  </w:num>
  <w:num w:numId="7" w16cid:durableId="1861316964">
    <w:abstractNumId w:val="14"/>
  </w:num>
  <w:num w:numId="8" w16cid:durableId="1960795100">
    <w:abstractNumId w:val="18"/>
  </w:num>
  <w:num w:numId="9" w16cid:durableId="1169759280">
    <w:abstractNumId w:val="11"/>
  </w:num>
  <w:num w:numId="10" w16cid:durableId="1283995907">
    <w:abstractNumId w:val="0"/>
  </w:num>
  <w:num w:numId="11" w16cid:durableId="87653541">
    <w:abstractNumId w:val="21"/>
  </w:num>
  <w:num w:numId="12" w16cid:durableId="1061363396">
    <w:abstractNumId w:val="3"/>
  </w:num>
  <w:num w:numId="13" w16cid:durableId="6060857">
    <w:abstractNumId w:val="5"/>
  </w:num>
  <w:num w:numId="14" w16cid:durableId="1038437060">
    <w:abstractNumId w:val="2"/>
  </w:num>
  <w:num w:numId="15" w16cid:durableId="780028633">
    <w:abstractNumId w:val="4"/>
  </w:num>
  <w:num w:numId="16" w16cid:durableId="605890223">
    <w:abstractNumId w:val="6"/>
  </w:num>
  <w:num w:numId="17" w16cid:durableId="211383558">
    <w:abstractNumId w:val="9"/>
  </w:num>
  <w:num w:numId="18" w16cid:durableId="1455712764">
    <w:abstractNumId w:val="10"/>
  </w:num>
  <w:num w:numId="19" w16cid:durableId="1893928234">
    <w:abstractNumId w:val="16"/>
  </w:num>
  <w:num w:numId="20" w16cid:durableId="789206733">
    <w:abstractNumId w:val="12"/>
  </w:num>
  <w:num w:numId="21" w16cid:durableId="1310281550">
    <w:abstractNumId w:val="8"/>
  </w:num>
  <w:num w:numId="22" w16cid:durableId="6187310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18E1"/>
    <w:rsid w:val="000A5B66"/>
    <w:rsid w:val="00172A18"/>
    <w:rsid w:val="002543F4"/>
    <w:rsid w:val="002F18E1"/>
    <w:rsid w:val="002F3FE1"/>
    <w:rsid w:val="00421CE3"/>
    <w:rsid w:val="005D6472"/>
    <w:rsid w:val="00630441"/>
    <w:rsid w:val="00683358"/>
    <w:rsid w:val="007345A0"/>
    <w:rsid w:val="00734F2F"/>
    <w:rsid w:val="00735846"/>
    <w:rsid w:val="00792AAD"/>
    <w:rsid w:val="007B7563"/>
    <w:rsid w:val="008D32B5"/>
    <w:rsid w:val="009236B6"/>
    <w:rsid w:val="009622C1"/>
    <w:rsid w:val="009634DC"/>
    <w:rsid w:val="00A007B2"/>
    <w:rsid w:val="00A03D63"/>
    <w:rsid w:val="00A37CFB"/>
    <w:rsid w:val="00A57EA4"/>
    <w:rsid w:val="00AB6055"/>
    <w:rsid w:val="00B42A5C"/>
    <w:rsid w:val="00B70B57"/>
    <w:rsid w:val="00B81A67"/>
    <w:rsid w:val="00CF63CF"/>
    <w:rsid w:val="00D361B3"/>
    <w:rsid w:val="00D41DC3"/>
    <w:rsid w:val="00E11669"/>
    <w:rsid w:val="00E2247A"/>
    <w:rsid w:val="00E776C9"/>
    <w:rsid w:val="00EA3373"/>
    <w:rsid w:val="00F01588"/>
    <w:rsid w:val="00FF46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7915D5"/>
  <w15:chartTrackingRefBased/>
  <w15:docId w15:val="{16217CD2-16C2-4D63-81F3-2E7280808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F18E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F18E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F18E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F18E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F18E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F18E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F18E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F18E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F18E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F18E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F18E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F18E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F18E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F18E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F18E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F18E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F18E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F18E1"/>
    <w:rPr>
      <w:rFonts w:eastAsiaTheme="majorEastAsia" w:cstheme="majorBidi"/>
      <w:color w:val="272727" w:themeColor="text1" w:themeTint="D8"/>
    </w:rPr>
  </w:style>
  <w:style w:type="paragraph" w:styleId="Title">
    <w:name w:val="Title"/>
    <w:basedOn w:val="Normal"/>
    <w:next w:val="Normal"/>
    <w:link w:val="TitleChar"/>
    <w:uiPriority w:val="10"/>
    <w:qFormat/>
    <w:rsid w:val="002F18E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F18E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F18E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F18E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F18E1"/>
    <w:pPr>
      <w:spacing w:before="160"/>
      <w:jc w:val="center"/>
    </w:pPr>
    <w:rPr>
      <w:i/>
      <w:iCs/>
      <w:color w:val="404040" w:themeColor="text1" w:themeTint="BF"/>
    </w:rPr>
  </w:style>
  <w:style w:type="character" w:customStyle="1" w:styleId="QuoteChar">
    <w:name w:val="Quote Char"/>
    <w:basedOn w:val="DefaultParagraphFont"/>
    <w:link w:val="Quote"/>
    <w:uiPriority w:val="29"/>
    <w:rsid w:val="002F18E1"/>
    <w:rPr>
      <w:i/>
      <w:iCs/>
      <w:color w:val="404040" w:themeColor="text1" w:themeTint="BF"/>
    </w:rPr>
  </w:style>
  <w:style w:type="paragraph" w:styleId="ListParagraph">
    <w:name w:val="List Paragraph"/>
    <w:basedOn w:val="Normal"/>
    <w:uiPriority w:val="34"/>
    <w:qFormat/>
    <w:rsid w:val="002F18E1"/>
    <w:pPr>
      <w:ind w:left="720"/>
      <w:contextualSpacing/>
    </w:pPr>
  </w:style>
  <w:style w:type="character" w:styleId="IntenseEmphasis">
    <w:name w:val="Intense Emphasis"/>
    <w:basedOn w:val="DefaultParagraphFont"/>
    <w:uiPriority w:val="21"/>
    <w:qFormat/>
    <w:rsid w:val="002F18E1"/>
    <w:rPr>
      <w:i/>
      <w:iCs/>
      <w:color w:val="0F4761" w:themeColor="accent1" w:themeShade="BF"/>
    </w:rPr>
  </w:style>
  <w:style w:type="paragraph" w:styleId="IntenseQuote">
    <w:name w:val="Intense Quote"/>
    <w:basedOn w:val="Normal"/>
    <w:next w:val="Normal"/>
    <w:link w:val="IntenseQuoteChar"/>
    <w:uiPriority w:val="30"/>
    <w:qFormat/>
    <w:rsid w:val="002F18E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F18E1"/>
    <w:rPr>
      <w:i/>
      <w:iCs/>
      <w:color w:val="0F4761" w:themeColor="accent1" w:themeShade="BF"/>
    </w:rPr>
  </w:style>
  <w:style w:type="character" w:styleId="IntenseReference">
    <w:name w:val="Intense Reference"/>
    <w:basedOn w:val="DefaultParagraphFont"/>
    <w:uiPriority w:val="32"/>
    <w:qFormat/>
    <w:rsid w:val="002F18E1"/>
    <w:rPr>
      <w:b/>
      <w:bCs/>
      <w:smallCaps/>
      <w:color w:val="0F4761" w:themeColor="accent1" w:themeShade="BF"/>
      <w:spacing w:val="5"/>
    </w:rPr>
  </w:style>
  <w:style w:type="paragraph" w:styleId="Header">
    <w:name w:val="header"/>
    <w:basedOn w:val="Normal"/>
    <w:link w:val="HeaderChar"/>
    <w:uiPriority w:val="99"/>
    <w:unhideWhenUsed/>
    <w:rsid w:val="00EA337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A3373"/>
  </w:style>
  <w:style w:type="paragraph" w:styleId="Footer">
    <w:name w:val="footer"/>
    <w:basedOn w:val="Normal"/>
    <w:link w:val="FooterChar"/>
    <w:uiPriority w:val="99"/>
    <w:unhideWhenUsed/>
    <w:rsid w:val="00EA337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A3373"/>
  </w:style>
  <w:style w:type="paragraph" w:styleId="NormalWeb">
    <w:name w:val="Normal (Web)"/>
    <w:basedOn w:val="Normal"/>
    <w:uiPriority w:val="99"/>
    <w:semiHidden/>
    <w:unhideWhenUsed/>
    <w:rsid w:val="007B7563"/>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Strong">
    <w:name w:val="Strong"/>
    <w:basedOn w:val="DefaultParagraphFont"/>
    <w:uiPriority w:val="22"/>
    <w:qFormat/>
    <w:rsid w:val="007B7563"/>
    <w:rPr>
      <w:b/>
      <w:bCs/>
    </w:rPr>
  </w:style>
  <w:style w:type="character" w:customStyle="1" w:styleId="relative">
    <w:name w:val="relative"/>
    <w:basedOn w:val="DefaultParagraphFont"/>
    <w:rsid w:val="007B7563"/>
  </w:style>
  <w:style w:type="character" w:customStyle="1" w:styleId="ml-1">
    <w:name w:val="ml-1"/>
    <w:basedOn w:val="DefaultParagraphFont"/>
    <w:rsid w:val="00E11669"/>
  </w:style>
  <w:style w:type="character" w:customStyle="1" w:styleId="max-w-full">
    <w:name w:val="max-w-full"/>
    <w:basedOn w:val="DefaultParagraphFont"/>
    <w:rsid w:val="00E11669"/>
  </w:style>
  <w:style w:type="character" w:customStyle="1" w:styleId="-mr-1">
    <w:name w:val="-mr-1"/>
    <w:basedOn w:val="DefaultParagraphFont"/>
    <w:rsid w:val="00E11669"/>
  </w:style>
  <w:style w:type="paragraph" w:customStyle="1" w:styleId="Head2">
    <w:name w:val="Head 2"/>
    <w:next w:val="Normal"/>
    <w:autoRedefine/>
    <w:rsid w:val="009622C1"/>
    <w:pPr>
      <w:keepNext/>
      <w:pBdr>
        <w:bottom w:val="single" w:sz="8" w:space="1" w:color="auto"/>
      </w:pBdr>
      <w:spacing w:before="360" w:after="240" w:line="240" w:lineRule="auto"/>
    </w:pPr>
    <w:rPr>
      <w:rFonts w:ascii="Arial" w:eastAsia="Times New Roman" w:hAnsi="Arial" w:cs="Times New Roman"/>
      <w:b/>
      <w:kern w:val="0"/>
      <w:sz w:val="28"/>
      <w:szCs w:val="20"/>
      <w14:ligatures w14:val="none"/>
    </w:rPr>
  </w:style>
  <w:style w:type="character" w:styleId="PageNumber">
    <w:name w:val="page number"/>
    <w:basedOn w:val="DefaultParagraphFont"/>
    <w:rsid w:val="00A57EA4"/>
  </w:style>
  <w:style w:type="character" w:styleId="Emphasis">
    <w:name w:val="Emphasis"/>
    <w:basedOn w:val="DefaultParagraphFont"/>
    <w:uiPriority w:val="20"/>
    <w:qFormat/>
    <w:rsid w:val="00E776C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237418">
      <w:bodyDiv w:val="1"/>
      <w:marLeft w:val="0"/>
      <w:marRight w:val="0"/>
      <w:marTop w:val="0"/>
      <w:marBottom w:val="0"/>
      <w:divBdr>
        <w:top w:val="none" w:sz="0" w:space="0" w:color="auto"/>
        <w:left w:val="none" w:sz="0" w:space="0" w:color="auto"/>
        <w:bottom w:val="none" w:sz="0" w:space="0" w:color="auto"/>
        <w:right w:val="none" w:sz="0" w:space="0" w:color="auto"/>
      </w:divBdr>
    </w:div>
    <w:div w:id="185413199">
      <w:bodyDiv w:val="1"/>
      <w:marLeft w:val="0"/>
      <w:marRight w:val="0"/>
      <w:marTop w:val="0"/>
      <w:marBottom w:val="0"/>
      <w:divBdr>
        <w:top w:val="none" w:sz="0" w:space="0" w:color="auto"/>
        <w:left w:val="none" w:sz="0" w:space="0" w:color="auto"/>
        <w:bottom w:val="none" w:sz="0" w:space="0" w:color="auto"/>
        <w:right w:val="none" w:sz="0" w:space="0" w:color="auto"/>
      </w:divBdr>
    </w:div>
    <w:div w:id="562064015">
      <w:bodyDiv w:val="1"/>
      <w:marLeft w:val="0"/>
      <w:marRight w:val="0"/>
      <w:marTop w:val="0"/>
      <w:marBottom w:val="0"/>
      <w:divBdr>
        <w:top w:val="none" w:sz="0" w:space="0" w:color="auto"/>
        <w:left w:val="none" w:sz="0" w:space="0" w:color="auto"/>
        <w:bottom w:val="none" w:sz="0" w:space="0" w:color="auto"/>
        <w:right w:val="none" w:sz="0" w:space="0" w:color="auto"/>
      </w:divBdr>
    </w:div>
    <w:div w:id="767654081">
      <w:bodyDiv w:val="1"/>
      <w:marLeft w:val="0"/>
      <w:marRight w:val="0"/>
      <w:marTop w:val="0"/>
      <w:marBottom w:val="0"/>
      <w:divBdr>
        <w:top w:val="none" w:sz="0" w:space="0" w:color="auto"/>
        <w:left w:val="none" w:sz="0" w:space="0" w:color="auto"/>
        <w:bottom w:val="none" w:sz="0" w:space="0" w:color="auto"/>
        <w:right w:val="none" w:sz="0" w:space="0" w:color="auto"/>
      </w:divBdr>
    </w:div>
    <w:div w:id="918323083">
      <w:bodyDiv w:val="1"/>
      <w:marLeft w:val="0"/>
      <w:marRight w:val="0"/>
      <w:marTop w:val="0"/>
      <w:marBottom w:val="0"/>
      <w:divBdr>
        <w:top w:val="none" w:sz="0" w:space="0" w:color="auto"/>
        <w:left w:val="none" w:sz="0" w:space="0" w:color="auto"/>
        <w:bottom w:val="none" w:sz="0" w:space="0" w:color="auto"/>
        <w:right w:val="none" w:sz="0" w:space="0" w:color="auto"/>
      </w:divBdr>
    </w:div>
    <w:div w:id="934172663">
      <w:bodyDiv w:val="1"/>
      <w:marLeft w:val="0"/>
      <w:marRight w:val="0"/>
      <w:marTop w:val="0"/>
      <w:marBottom w:val="0"/>
      <w:divBdr>
        <w:top w:val="none" w:sz="0" w:space="0" w:color="auto"/>
        <w:left w:val="none" w:sz="0" w:space="0" w:color="auto"/>
        <w:bottom w:val="none" w:sz="0" w:space="0" w:color="auto"/>
        <w:right w:val="none" w:sz="0" w:space="0" w:color="auto"/>
      </w:divBdr>
    </w:div>
    <w:div w:id="1007170905">
      <w:bodyDiv w:val="1"/>
      <w:marLeft w:val="0"/>
      <w:marRight w:val="0"/>
      <w:marTop w:val="0"/>
      <w:marBottom w:val="0"/>
      <w:divBdr>
        <w:top w:val="none" w:sz="0" w:space="0" w:color="auto"/>
        <w:left w:val="none" w:sz="0" w:space="0" w:color="auto"/>
        <w:bottom w:val="none" w:sz="0" w:space="0" w:color="auto"/>
        <w:right w:val="none" w:sz="0" w:space="0" w:color="auto"/>
      </w:divBdr>
    </w:div>
    <w:div w:id="1039552377">
      <w:bodyDiv w:val="1"/>
      <w:marLeft w:val="0"/>
      <w:marRight w:val="0"/>
      <w:marTop w:val="0"/>
      <w:marBottom w:val="0"/>
      <w:divBdr>
        <w:top w:val="none" w:sz="0" w:space="0" w:color="auto"/>
        <w:left w:val="none" w:sz="0" w:space="0" w:color="auto"/>
        <w:bottom w:val="none" w:sz="0" w:space="0" w:color="auto"/>
        <w:right w:val="none" w:sz="0" w:space="0" w:color="auto"/>
      </w:divBdr>
    </w:div>
    <w:div w:id="1343626948">
      <w:bodyDiv w:val="1"/>
      <w:marLeft w:val="0"/>
      <w:marRight w:val="0"/>
      <w:marTop w:val="0"/>
      <w:marBottom w:val="0"/>
      <w:divBdr>
        <w:top w:val="none" w:sz="0" w:space="0" w:color="auto"/>
        <w:left w:val="none" w:sz="0" w:space="0" w:color="auto"/>
        <w:bottom w:val="none" w:sz="0" w:space="0" w:color="auto"/>
        <w:right w:val="none" w:sz="0" w:space="0" w:color="auto"/>
      </w:divBdr>
      <w:divsChild>
        <w:div w:id="1506938151">
          <w:marLeft w:val="0"/>
          <w:marRight w:val="0"/>
          <w:marTop w:val="0"/>
          <w:marBottom w:val="0"/>
          <w:divBdr>
            <w:top w:val="none" w:sz="0" w:space="0" w:color="auto"/>
            <w:left w:val="none" w:sz="0" w:space="0" w:color="auto"/>
            <w:bottom w:val="none" w:sz="0" w:space="0" w:color="auto"/>
            <w:right w:val="none" w:sz="0" w:space="0" w:color="auto"/>
          </w:divBdr>
          <w:divsChild>
            <w:div w:id="798181794">
              <w:marLeft w:val="0"/>
              <w:marRight w:val="0"/>
              <w:marTop w:val="0"/>
              <w:marBottom w:val="0"/>
              <w:divBdr>
                <w:top w:val="none" w:sz="0" w:space="0" w:color="auto"/>
                <w:left w:val="none" w:sz="0" w:space="0" w:color="auto"/>
                <w:bottom w:val="none" w:sz="0" w:space="0" w:color="auto"/>
                <w:right w:val="none" w:sz="0" w:space="0" w:color="auto"/>
              </w:divBdr>
              <w:divsChild>
                <w:div w:id="622806806">
                  <w:marLeft w:val="0"/>
                  <w:marRight w:val="0"/>
                  <w:marTop w:val="0"/>
                  <w:marBottom w:val="0"/>
                  <w:divBdr>
                    <w:top w:val="none" w:sz="0" w:space="0" w:color="auto"/>
                    <w:left w:val="none" w:sz="0" w:space="0" w:color="auto"/>
                    <w:bottom w:val="none" w:sz="0" w:space="0" w:color="auto"/>
                    <w:right w:val="none" w:sz="0" w:space="0" w:color="auto"/>
                  </w:divBdr>
                  <w:divsChild>
                    <w:div w:id="1211648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94611">
          <w:marLeft w:val="0"/>
          <w:marRight w:val="0"/>
          <w:marTop w:val="0"/>
          <w:marBottom w:val="0"/>
          <w:divBdr>
            <w:top w:val="none" w:sz="0" w:space="0" w:color="auto"/>
            <w:left w:val="none" w:sz="0" w:space="0" w:color="auto"/>
            <w:bottom w:val="none" w:sz="0" w:space="0" w:color="auto"/>
            <w:right w:val="none" w:sz="0" w:space="0" w:color="auto"/>
          </w:divBdr>
          <w:divsChild>
            <w:div w:id="1905796375">
              <w:marLeft w:val="0"/>
              <w:marRight w:val="0"/>
              <w:marTop w:val="0"/>
              <w:marBottom w:val="0"/>
              <w:divBdr>
                <w:top w:val="none" w:sz="0" w:space="0" w:color="auto"/>
                <w:left w:val="none" w:sz="0" w:space="0" w:color="auto"/>
                <w:bottom w:val="none" w:sz="0" w:space="0" w:color="auto"/>
                <w:right w:val="none" w:sz="0" w:space="0" w:color="auto"/>
              </w:divBdr>
              <w:divsChild>
                <w:div w:id="113182797">
                  <w:marLeft w:val="0"/>
                  <w:marRight w:val="0"/>
                  <w:marTop w:val="0"/>
                  <w:marBottom w:val="0"/>
                  <w:divBdr>
                    <w:top w:val="none" w:sz="0" w:space="0" w:color="auto"/>
                    <w:left w:val="none" w:sz="0" w:space="0" w:color="auto"/>
                    <w:bottom w:val="none" w:sz="0" w:space="0" w:color="auto"/>
                    <w:right w:val="none" w:sz="0" w:space="0" w:color="auto"/>
                  </w:divBdr>
                  <w:divsChild>
                    <w:div w:id="220597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0259128">
      <w:bodyDiv w:val="1"/>
      <w:marLeft w:val="0"/>
      <w:marRight w:val="0"/>
      <w:marTop w:val="0"/>
      <w:marBottom w:val="0"/>
      <w:divBdr>
        <w:top w:val="none" w:sz="0" w:space="0" w:color="auto"/>
        <w:left w:val="none" w:sz="0" w:space="0" w:color="auto"/>
        <w:bottom w:val="none" w:sz="0" w:space="0" w:color="auto"/>
        <w:right w:val="none" w:sz="0" w:space="0" w:color="auto"/>
      </w:divBdr>
    </w:div>
    <w:div w:id="2060275344">
      <w:bodyDiv w:val="1"/>
      <w:marLeft w:val="0"/>
      <w:marRight w:val="0"/>
      <w:marTop w:val="0"/>
      <w:marBottom w:val="0"/>
      <w:divBdr>
        <w:top w:val="none" w:sz="0" w:space="0" w:color="auto"/>
        <w:left w:val="none" w:sz="0" w:space="0" w:color="auto"/>
        <w:bottom w:val="none" w:sz="0" w:space="0" w:color="auto"/>
        <w:right w:val="none" w:sz="0" w:space="0" w:color="auto"/>
      </w:divBdr>
    </w:div>
    <w:div w:id="2082438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17</Pages>
  <Words>3834</Words>
  <Characters>20326</Characters>
  <Application>Microsoft Office Word</Application>
  <DocSecurity>0</DocSecurity>
  <Lines>398</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Alexander</dc:creator>
  <cp:keywords/>
  <dc:description/>
  <cp:lastModifiedBy>Mike Alexander</cp:lastModifiedBy>
  <cp:revision>3</cp:revision>
  <dcterms:created xsi:type="dcterms:W3CDTF">2025-03-13T21:02:00Z</dcterms:created>
  <dcterms:modified xsi:type="dcterms:W3CDTF">2025-03-15T23:58:00Z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16471c50-0964-4ef8-b313-cf8c01e20034</vt:lpwstr>
  </property>
</Properties>
</file>